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15118983"/>
        <w:docPartObj>
          <w:docPartGallery w:val="Cover Pages"/>
          <w:docPartUnique/>
        </w:docPartObj>
      </w:sdtPr>
      <w:sdtEndPr/>
      <w:sdtContent>
        <w:p w:rsidR="00471FE1" w:rsidRPr="00E3429E" w:rsidRDefault="00471FE1" w:rsidP="00471FE1">
          <w:pPr>
            <w:jc w:val="center"/>
            <w:rPr>
              <w:rFonts w:ascii="Times New Roman" w:hAnsi="Times New Roman"/>
              <w:sz w:val="16"/>
              <w:szCs w:val="16"/>
              <w:lang w:val="nl-NL"/>
            </w:rPr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8DDB658" wp14:editId="0CA90D36">
                    <wp:simplePos x="0" y="0"/>
                    <wp:positionH relativeFrom="margin">
                      <wp:posOffset>-662305</wp:posOffset>
                    </wp:positionH>
                    <wp:positionV relativeFrom="page">
                      <wp:posOffset>704850</wp:posOffset>
                    </wp:positionV>
                    <wp:extent cx="7077075" cy="9039225"/>
                    <wp:effectExtent l="0" t="0" r="9525" b="9525"/>
                    <wp:wrapNone/>
                    <wp:docPr id="138" name="Tekstvak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77075" cy="9039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FFFF0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213"/>
                                  <w:gridCol w:w="3891"/>
                                </w:tblGrid>
                                <w:tr w:rsidR="0059543D" w:rsidRPr="008D57D1" w:rsidTr="00B86F31">
                                  <w:trPr>
                                    <w:trHeight w:val="8339"/>
                                    <w:jc w:val="center"/>
                                  </w:trPr>
                                  <w:tc>
                                    <w:tcPr>
                                      <w:tcW w:w="324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170143392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9543D" w:rsidRPr="00885A4A" w:rsidRDefault="0059543D" w:rsidP="005B4232">
                                          <w:pPr>
                                            <w:pStyle w:val="Ge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</w:pPr>
                                          <w:r w:rsidRPr="00885A4A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 xml:space="preserve">bROCHURE D’ACCUEIL </w:t>
                                          </w:r>
                                          <w:r w:rsidR="00885A4A" w:rsidRPr="00885A4A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 xml:space="preserve">pour les nouveaux chauffeurs de </w:t>
                                          </w:r>
                                          <w:r w:rsidRPr="00885A4A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>TAXIS</w:t>
                                          </w:r>
                                        </w:p>
                                      </w:sdtContent>
                                    </w:sdt>
                                    <w:p w:rsidR="0059543D" w:rsidRDefault="0059543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nl-BE"/>
                                        </w:rPr>
                                        <w:drawing>
                                          <wp:inline distT="0" distB="0" distL="0" distR="0" wp14:anchorId="2DF6E54C" wp14:editId="73C75B7D">
                                            <wp:extent cx="675996" cy="571500"/>
                                            <wp:effectExtent l="0" t="0" r="0" b="0"/>
                                            <wp:docPr id="17" name="Afbeelding 17" descr="http://www.taxi-info.be/images/logotaxi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http://www.taxi-info.be/images/logotaxi.gif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r:link="rId10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11579" cy="60158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59543D" w:rsidRDefault="0059543D">
                                      <w:pPr>
                                        <w:jc w:val="right"/>
                                        <w:rPr>
                                          <w:color w:val="318B70" w:themeColor="accent4" w:themeShade="BF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59543D" w:rsidRPr="00471FE1" w:rsidRDefault="0059543D">
                                      <w:pPr>
                                        <w:jc w:val="right"/>
                                        <w:rPr>
                                          <w:color w:val="318B70" w:themeColor="accent4" w:themeShade="BF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52" w:type="pct"/>
                                      <w:vAlign w:val="center"/>
                                    </w:tcPr>
                                    <w:p w:rsidR="0059543D" w:rsidRPr="004B7211" w:rsidRDefault="0059543D">
                                      <w:pPr>
                                        <w:pStyle w:val="Geenafstand"/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</w:pPr>
                                      <w:r w:rsidRPr="004B7211"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t xml:space="preserve">en quoi </w:t>
                                      </w:r>
                                      <w:r w:rsidR="0094030B"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t xml:space="preserve">consiste </w:t>
                                      </w:r>
                                      <w:r w:rsidRPr="004B7211"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t>une brochure d’accueil?</w:t>
                                      </w: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471FE1">
                                      <w:pP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>
                                      <w:pPr>
                                        <w:pStyle w:val="Geenafstand"/>
                                        <w:rPr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4B7211">
                                        <w:rPr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t>Quelques</w:t>
                                      </w:r>
                                      <w:proofErr w:type="spellEnd"/>
                                      <w:r w:rsidRPr="004B7211">
                                        <w:rPr>
                                          <w:color w:val="0070C0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t xml:space="preserve"> indications</w:t>
                                      </w:r>
                                    </w:p>
                                    <w:p w:rsidR="0059543D" w:rsidRPr="004B7211" w:rsidRDefault="0059543D">
                                      <w:pPr>
                                        <w:pStyle w:val="Geenafstand"/>
                                        <w:rPr>
                                          <w:color w:val="FFFF00" w:themeColor="accent2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</w:pPr>
                                    </w:p>
                                    <w:p w:rsidR="0059543D" w:rsidRPr="004B7211" w:rsidRDefault="0059543D" w:rsidP="00B86F31">
                                      <w:pPr>
                                        <w:pStyle w:val="Geenafstand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9543D" w:rsidRPr="004B7211" w:rsidRDefault="0059543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DDB65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8" o:spid="_x0000_s1026" type="#_x0000_t202" style="position:absolute;left:0;text-align:left;margin-left:-52.15pt;margin-top:55.5pt;width:557.25pt;height:7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FFFF0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13"/>
                            <w:gridCol w:w="3891"/>
                          </w:tblGrid>
                          <w:tr w:rsidR="0059543D" w:rsidRPr="008D57D1" w:rsidTr="00B86F31">
                            <w:trPr>
                              <w:trHeight w:val="8339"/>
                              <w:jc w:val="center"/>
                            </w:trPr>
                            <w:tc>
                              <w:tcPr>
                                <w:tcW w:w="3248" w:type="pct"/>
                                <w:vAlign w:val="center"/>
                              </w:tcPr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72"/>
                                  </w:rPr>
                                  <w:alias w:val="Titel"/>
                                  <w:tag w:val=""/>
                                  <w:id w:val="170143392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543D" w:rsidRPr="00885A4A" w:rsidRDefault="0059543D" w:rsidP="005B4232">
                                    <w:pPr>
                                      <w:pStyle w:val="Ge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</w:pPr>
                                    <w:r w:rsidRPr="00885A4A"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 xml:space="preserve">bROCHURE D’ACCUEIL </w:t>
                                    </w:r>
                                    <w:r w:rsidR="00885A4A" w:rsidRPr="00885A4A"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 xml:space="preserve">pour les nouveaux chauffeurs de </w:t>
                                    </w:r>
                                    <w:r w:rsidRPr="00885A4A"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>TAXIS</w:t>
                                    </w:r>
                                  </w:p>
                                </w:sdtContent>
                              </w:sdt>
                              <w:p w:rsidR="0059543D" w:rsidRDefault="0059543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2DF6E54C" wp14:editId="73C75B7D">
                                      <wp:extent cx="675996" cy="571500"/>
                                      <wp:effectExtent l="0" t="0" r="0" b="0"/>
                                      <wp:docPr id="17" name="Afbeelding 17" descr="http://www.taxi-info.be/images/logotaxi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http://www.taxi-info.be/images/logotaxi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r:link="rId10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1579" cy="6015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543D" w:rsidRDefault="0059543D">
                                <w:pPr>
                                  <w:jc w:val="right"/>
                                  <w:rPr>
                                    <w:color w:val="318B70" w:themeColor="accent4" w:themeShade="B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543D" w:rsidRPr="00471FE1" w:rsidRDefault="0059543D">
                                <w:pPr>
                                  <w:jc w:val="right"/>
                                  <w:rPr>
                                    <w:color w:val="318B70" w:themeColor="accent4" w:themeShade="BF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2" w:type="pct"/>
                                <w:vAlign w:val="center"/>
                              </w:tcPr>
                              <w:p w:rsidR="0059543D" w:rsidRPr="004B7211" w:rsidRDefault="0059543D">
                                <w:pPr>
                                  <w:pStyle w:val="Geenafstand"/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 w:rsidRPr="004B7211"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en quoi </w:t>
                                </w:r>
                                <w:r w:rsidR="0094030B"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consiste </w:t>
                                </w:r>
                                <w:r w:rsidRPr="004B7211"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  <w:t>une brochure d’accueil?</w:t>
                                </w: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471FE1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>
                                <w:pPr>
                                  <w:pStyle w:val="Geenafstand"/>
                                  <w:rPr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proofErr w:type="spellStart"/>
                                <w:r w:rsidRPr="004B7211">
                                  <w:rPr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  <w:t>Quelques</w:t>
                                </w:r>
                                <w:proofErr w:type="spellEnd"/>
                                <w:r w:rsidRPr="004B7211">
                                  <w:rPr>
                                    <w:color w:val="0070C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indications</w:t>
                                </w:r>
                              </w:p>
                              <w:p w:rsidR="0059543D" w:rsidRPr="004B7211" w:rsidRDefault="0059543D">
                                <w:pPr>
                                  <w:pStyle w:val="Geenafstand"/>
                                  <w:rPr>
                                    <w:color w:val="FFFF00" w:themeColor="accent2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</w:p>
                              <w:p w:rsidR="0059543D" w:rsidRPr="004B7211" w:rsidRDefault="0059543D" w:rsidP="00B86F31">
                                <w:pPr>
                                  <w:pStyle w:val="Geenafstand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9543D" w:rsidRPr="004B7211" w:rsidRDefault="005954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9F28BE" w:rsidRPr="00F72602" w:rsidRDefault="00E23410" w:rsidP="00F72602">
          <w:pPr>
            <w:jc w:val="center"/>
            <w:rPr>
              <w:b/>
              <w:lang w:val="nl-NL"/>
            </w:rPr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4252595</wp:posOffset>
                    </wp:positionH>
                    <wp:positionV relativeFrom="paragraph">
                      <wp:posOffset>2305050</wp:posOffset>
                    </wp:positionV>
                    <wp:extent cx="2209800" cy="2876550"/>
                    <wp:effectExtent l="0" t="0" r="0" b="0"/>
                    <wp:wrapNone/>
                    <wp:docPr id="14" name="Tekstvak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9800" cy="2876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543D" w:rsidRPr="004B7211" w:rsidRDefault="0094030B" w:rsidP="005B4232">
                                <w:pPr>
                                  <w:jc w:val="both"/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Le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modèle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ci-joint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vous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permet</w:t>
                                </w:r>
                                <w:proofErr w:type="spellEnd"/>
                                <w:r w:rsidR="0059543D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 composer </w:t>
                                </w:r>
                                <w:proofErr w:type="spellStart"/>
                                <w:r w:rsidR="0059543D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votre</w:t>
                                </w:r>
                                <w:proofErr w:type="spellEnd"/>
                                <w:r w:rsidR="0059543D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59543D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propre</w:t>
                                </w:r>
                                <w:proofErr w:type="spellEnd"/>
                                <w:r w:rsidR="0059543D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brochure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pour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l’accueil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 nouveaux chauffeurs. Elle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comprend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plusieurs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hèmes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que</w:t>
                                </w:r>
                                <w:proofErr w:type="spellEnd"/>
                                <w:r w:rsidR="0059543D" w:rsidRPr="004B721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vous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complèterez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ou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remplacerez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si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nécessaire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en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fonction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 la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réalité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</w:t>
                                </w:r>
                                <w:r w:rsidR="0059543D" w:rsidRPr="004B721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59543D" w:rsidRPr="004B721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votre</w:t>
                                </w:r>
                                <w:proofErr w:type="spellEnd"/>
                                <w:r w:rsidR="0059543D" w:rsidRPr="004B721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59543D" w:rsidRPr="004B721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entreprise</w:t>
                                </w:r>
                                <w:proofErr w:type="spellEnd"/>
                                <w:r w:rsidR="0059543D" w:rsidRPr="004B721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  <w:p w:rsidR="0059543D" w:rsidRPr="007F5A25" w:rsidRDefault="0059543D" w:rsidP="005B4232">
                                <w:pPr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7F5A25">
                                  <w:rPr>
                                    <w:rFonts w:ascii="Verdana" w:hAnsi="Verdana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Attention</w:t>
                                </w:r>
                                <w:r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:L’information dans </w:t>
                                </w:r>
                                <w:r w:rsidR="00AC4443"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la</w:t>
                                </w:r>
                                <w:r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brochure d’accueil </w:t>
                                </w:r>
                                <w:r w:rsidR="00AC4443"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peut pas être contradictoire à </w:t>
                                </w:r>
                                <w:r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votre règlement de travail et </w:t>
                                </w:r>
                                <w:r w:rsidR="00AC4443"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il </w:t>
                                </w:r>
                                <w:r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ne peut </w:t>
                                </w:r>
                                <w:r w:rsidR="00AC4443"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 xml:space="preserve">en aucun </w:t>
                                </w:r>
                                <w:r w:rsidR="00AC4443"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cas</w:t>
                                </w:r>
                                <w:r w:rsidRPr="007F5A25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remplacer ce règlement!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4" o:spid="_x0000_s1027" type="#_x0000_t202" style="position:absolute;left:0;text-align:left;margin-left:334.85pt;margin-top:181.5pt;width:174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" fillcolor="white [3201]" stroked="f" strokeweight=".5pt">
                    <v:textbox>
                      <w:txbxContent>
                        <w:p w:rsidR="0059543D" w:rsidRPr="004B7211" w:rsidRDefault="0094030B" w:rsidP="005B4232">
                          <w:pPr>
                            <w:jc w:val="both"/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modèle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ci-joint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vous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permet</w:t>
                          </w:r>
                          <w:proofErr w:type="spellEnd"/>
                          <w:r w:rsidR="0059543D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de composer </w:t>
                          </w:r>
                          <w:proofErr w:type="spellStart"/>
                          <w:r w:rsidR="0059543D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votre</w:t>
                          </w:r>
                          <w:proofErr w:type="spellEnd"/>
                          <w:r w:rsidR="0059543D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9543D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propre</w:t>
                          </w:r>
                          <w:proofErr w:type="spellEnd"/>
                          <w:r w:rsidR="0059543D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brochure</w:t>
                          </w:r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pour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l’accueil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de nouveaux chauffeurs. Elle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comprend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plusieurs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t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hèmes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que</w:t>
                          </w:r>
                          <w:proofErr w:type="spellEnd"/>
                          <w:r w:rsidR="0059543D" w:rsidRPr="004B721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vous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complèterez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ou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remplacerez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nécessaire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, 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fonction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réalité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de</w:t>
                          </w:r>
                          <w:r w:rsidR="0059543D" w:rsidRPr="004B721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9543D" w:rsidRPr="004B721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votre</w:t>
                          </w:r>
                          <w:proofErr w:type="spellEnd"/>
                          <w:r w:rsidR="0059543D" w:rsidRPr="004B721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9543D" w:rsidRPr="004B721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entreprise</w:t>
                          </w:r>
                          <w:proofErr w:type="spellEnd"/>
                          <w:r w:rsidR="0059543D" w:rsidRPr="004B721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59543D" w:rsidRPr="007F5A25" w:rsidRDefault="0059543D" w:rsidP="005B4232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7F5A25">
                            <w:rPr>
                              <w:rFonts w:ascii="Verdana" w:hAnsi="Verdana"/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Attention</w:t>
                          </w:r>
                          <w:r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:L’information dans </w:t>
                          </w:r>
                          <w:r w:rsidR="00AC4443"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la</w:t>
                          </w:r>
                          <w:r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brochure d’accueil </w:t>
                          </w:r>
                          <w:r w:rsidR="00AC4443"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peut pas être contradictoire à </w:t>
                          </w:r>
                          <w:r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votre règlement de travail et </w:t>
                          </w:r>
                          <w:r w:rsidR="00AC4443"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il </w:t>
                          </w:r>
                          <w:r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ne peut </w:t>
                          </w:r>
                          <w:r w:rsidR="00AC4443"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  <w:lang w:val="en-US"/>
                            </w:rPr>
                            <w:t xml:space="preserve">en aucun </w:t>
                          </w:r>
                          <w:r w:rsidR="00AC4443"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cas</w:t>
                          </w:r>
                          <w:r w:rsidRPr="007F5A25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remplacer ce règlement!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C01E3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4224020</wp:posOffset>
                    </wp:positionH>
                    <wp:positionV relativeFrom="paragraph">
                      <wp:posOffset>5991225</wp:posOffset>
                    </wp:positionV>
                    <wp:extent cx="2171700" cy="1514475"/>
                    <wp:effectExtent l="0" t="0" r="0" b="9525"/>
                    <wp:wrapNone/>
                    <wp:docPr id="19" name="Tekstvak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1700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543D" w:rsidRPr="007C3CFB" w:rsidRDefault="0059543D" w:rsidP="00B86F31">
                                <w:pPr>
                                  <w:pStyle w:val="Lijstaline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brève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information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est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applicable</w:t>
                                </w:r>
                                <w:proofErr w:type="spellEnd"/>
                              </w:p>
                              <w:p w:rsidR="0059543D" w:rsidRPr="004B7211" w:rsidRDefault="0059543D" w:rsidP="00B86F31">
                                <w:pPr>
                                  <w:pStyle w:val="Lijstaline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Une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utilisation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simple de la langue</w:t>
                                </w:r>
                              </w:p>
                              <w:p w:rsidR="0059543D" w:rsidRPr="004B7211" w:rsidRDefault="0059543D" w:rsidP="00B86F31">
                                <w:pPr>
                                  <w:pStyle w:val="Lijstaline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Utilisez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des images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plutôt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que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du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texte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: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cela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mémorise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mieux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  <w:p w:rsidR="0059543D" w:rsidRPr="004B7211" w:rsidRDefault="0059543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9" o:spid="_x0000_s1028" type="#_x0000_t202" style="position:absolute;left:0;text-align:left;margin-left:332.6pt;margin-top:471.75pt;width:171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" fillcolor="white [3201]" stroked="f" strokeweight=".5pt">
                    <v:textbox>
                      <w:txbxContent>
                        <w:p w:rsidR="0059543D" w:rsidRPr="007C3CFB" w:rsidRDefault="0059543D" w:rsidP="00B86F31">
                          <w:pPr>
                            <w:pStyle w:val="Lijstalinea"/>
                            <w:numPr>
                              <w:ilvl w:val="0"/>
                              <w:numId w:val="4"/>
                            </w:num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brève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information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est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applicable</w:t>
                          </w:r>
                          <w:proofErr w:type="spellEnd"/>
                        </w:p>
                        <w:p w:rsidR="0059543D" w:rsidRPr="004B7211" w:rsidRDefault="0059543D" w:rsidP="00B86F31">
                          <w:pPr>
                            <w:pStyle w:val="Lijstalinea"/>
                            <w:numPr>
                              <w:ilvl w:val="0"/>
                              <w:numId w:val="4"/>
                            </w:numPr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Une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utilisation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simple de la langue</w:t>
                          </w:r>
                        </w:p>
                        <w:p w:rsidR="0059543D" w:rsidRPr="004B7211" w:rsidRDefault="0059543D" w:rsidP="00B86F31">
                          <w:pPr>
                            <w:pStyle w:val="Lijstalinea"/>
                            <w:numPr>
                              <w:ilvl w:val="0"/>
                              <w:numId w:val="4"/>
                            </w:numPr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Utilisez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des images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plutôt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que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du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texte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cela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mémorise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mieux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</w:p>
                        <w:p w:rsidR="0059543D" w:rsidRPr="004B7211" w:rsidRDefault="005954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C01E3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-100330</wp:posOffset>
                    </wp:positionH>
                    <wp:positionV relativeFrom="paragraph">
                      <wp:posOffset>6252845</wp:posOffset>
                    </wp:positionV>
                    <wp:extent cx="3800475" cy="1514475"/>
                    <wp:effectExtent l="0" t="0" r="9525" b="9525"/>
                    <wp:wrapNone/>
                    <wp:docPr id="13" name="Tekstvak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0047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543D" w:rsidRPr="005B4232" w:rsidRDefault="0059543D" w:rsidP="005B4232">
                                <w:pP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 xml:space="preserve"> brochure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d’accueil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consiste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 xml:space="preserve"> en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un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 xml:space="preserve"> bon guide pour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votre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procédure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d’accueil</w:t>
                                </w:r>
                                <w:proofErr w:type="spellEnd"/>
                                <w:r w:rsidRPr="005B4232"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59543D" w:rsidRPr="004B7211" w:rsidRDefault="0059543D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Le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cas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où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l’on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oublie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quelque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chose pendant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l’accueil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est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fortement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réduit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  <w:p w:rsidR="0059543D" w:rsidRPr="004B7211" w:rsidRDefault="0059543D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L’accueil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peut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se faire de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façon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uniforme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est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structurée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et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comprend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ainsi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un temps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réaliste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travail.</w:t>
                                </w:r>
                              </w:p>
                              <w:p w:rsidR="0059543D" w:rsidRPr="004B7211" w:rsidRDefault="0059543D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L’accueil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peut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être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donné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par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plusieurs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participants: le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responsable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du personnel,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l’exploitant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un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collaborateur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, etc.</w:t>
                                </w:r>
                              </w:p>
                              <w:p w:rsidR="0059543D" w:rsidRPr="004B7211" w:rsidRDefault="0059543D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3" o:spid="_x0000_s1029" type="#_x0000_t202" style="position:absolute;left:0;text-align:left;margin-left:-7.9pt;margin-top:492.35pt;width:299.2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" fillcolor="white [3201]" stroked="f" strokeweight=".5pt">
                    <v:textbox>
                      <w:txbxContent>
                        <w:p w:rsidR="0059543D" w:rsidRPr="005B4232" w:rsidRDefault="0059543D" w:rsidP="005B4232">
                          <w:pP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 xml:space="preserve"> brochure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d’accueil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consiste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un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 xml:space="preserve"> bon guide pour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votre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procédure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d’accueil</w:t>
                          </w:r>
                          <w:proofErr w:type="spellEnd"/>
                          <w:r w:rsidRPr="005B4232"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9543D" w:rsidRPr="004B7211" w:rsidRDefault="0059543D" w:rsidP="005B4232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cas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où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l’on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oublie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quelque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chose pendant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l’accueil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est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fortement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réduit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59543D" w:rsidRPr="004B7211" w:rsidRDefault="0059543D" w:rsidP="005B4232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L’accueil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peut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se faire de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façon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uniforme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est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structurée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et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comprend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ainsi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un temps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réaliste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de travail.</w:t>
                          </w:r>
                        </w:p>
                        <w:p w:rsidR="0059543D" w:rsidRPr="004B7211" w:rsidRDefault="0059543D" w:rsidP="005B4232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L’accueil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peut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être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donné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par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plusieurs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participants: le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responsable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du personnel,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l’exploitant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, un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collaborateur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, etc.</w:t>
                          </w:r>
                        </w:p>
                        <w:p w:rsidR="0059543D" w:rsidRPr="004B7211" w:rsidRDefault="0059543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86F31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-100330</wp:posOffset>
                    </wp:positionH>
                    <wp:positionV relativeFrom="paragraph">
                      <wp:posOffset>4977130</wp:posOffset>
                    </wp:positionV>
                    <wp:extent cx="3848100" cy="1171575"/>
                    <wp:effectExtent l="0" t="0" r="0" b="0"/>
                    <wp:wrapNone/>
                    <wp:docPr id="12" name="Tekstva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48100" cy="117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543D" w:rsidRPr="004B7211" w:rsidRDefault="0059543D" w:rsidP="005B4232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Un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>accueil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>bien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>formulé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>devient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>une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solution &lt;win-win&gt;:</w:t>
                                </w:r>
                              </w:p>
                              <w:p w:rsidR="0059543D" w:rsidRPr="004B7211" w:rsidRDefault="0059543D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Les nouveaux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travailleurs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se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sentent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à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l’aise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  <w:p w:rsidR="0059543D" w:rsidRPr="004B7211" w:rsidRDefault="0059543D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L’entreprise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et les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travailleurs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sont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avantagés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avec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une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période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d’apprentissage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qui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est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bien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organisée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: le nouveau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travailleur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peut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devenir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un participant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d’une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manière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efficace</w:t>
                                </w:r>
                                <w:proofErr w:type="spellEnd"/>
                                <w:r w:rsidRPr="004B7211"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  <w:p w:rsidR="0059543D" w:rsidRPr="004B7211" w:rsidRDefault="0059543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2" o:spid="_x0000_s1030" type="#_x0000_t202" style="position:absolute;left:0;text-align:left;margin-left:-7.9pt;margin-top:391.9pt;width:303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" filled="f" stroked="f" strokeweight=".5pt">
                    <v:textbox>
                      <w:txbxContent>
                        <w:p w:rsidR="0059543D" w:rsidRPr="004B7211" w:rsidRDefault="0059543D" w:rsidP="005B4232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Un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accueil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bien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formulé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devient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une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 solution &lt;win-win&gt;:</w:t>
                          </w:r>
                        </w:p>
                        <w:p w:rsidR="0059543D" w:rsidRPr="004B7211" w:rsidRDefault="0059543D" w:rsidP="005B4232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Les nouveaux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travailleurs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se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sentent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à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l’aise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59543D" w:rsidRPr="004B7211" w:rsidRDefault="0059543D" w:rsidP="005B4232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L’entreprise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et les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travailleurs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sont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avantagés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avec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une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période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d’apprentissage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qui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est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bien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organisée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: le nouveau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travailleur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peut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devenir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un participant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d’une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manière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efficace</w:t>
                          </w:r>
                          <w:proofErr w:type="spellEnd"/>
                          <w:r w:rsidRPr="004B721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59543D" w:rsidRPr="004B7211" w:rsidRDefault="005954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71FE1">
            <w:br w:type="page"/>
          </w:r>
        </w:p>
      </w:sdtContent>
    </w:sdt>
    <w:p w:rsidR="006164B5" w:rsidRDefault="000250FA" w:rsidP="006164B5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0FDD1" wp14:editId="6C560208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43D" w:rsidRPr="00E57C7D" w:rsidRDefault="0059543D" w:rsidP="00E57C7D">
                            <w:pPr>
                              <w:jc w:val="center"/>
                              <w:rPr>
                                <w:b/>
                                <w:noProof/>
                                <w:color w:val="335B74" w:themeColor="text2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5B74" w:themeColor="text2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Bienvenue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0FDD1" id="Tekstvak 4" o:spid="_x0000_s1031" type="#_x0000_t202" style="position:absolute;margin-left:105.75pt;margin-top:1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" filled="f" stroked="f">
                <v:textbox style="mso-fit-shape-to-text:t">
                  <w:txbxContent>
                    <w:p w:rsidR="0059543D" w:rsidRPr="00E57C7D" w:rsidRDefault="0059543D" w:rsidP="00E57C7D">
                      <w:pPr>
                        <w:jc w:val="center"/>
                        <w:rPr>
                          <w:b/>
                          <w:noProof/>
                          <w:color w:val="335B74" w:themeColor="text2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35B74" w:themeColor="text2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Bienvenue</w:t>
                      </w:r>
                    </w:p>
                  </w:txbxContent>
                </v:textbox>
              </v:shape>
            </w:pict>
          </mc:Fallback>
        </mc:AlternateContent>
      </w:r>
    </w:p>
    <w:p w:rsidR="006164B5" w:rsidRPr="006164B5" w:rsidRDefault="006164B5" w:rsidP="006164B5"/>
    <w:p w:rsidR="006164B5" w:rsidRPr="006164B5" w:rsidRDefault="006164B5" w:rsidP="006164B5"/>
    <w:p w:rsidR="006164B5" w:rsidRPr="006164B5" w:rsidRDefault="006164B5" w:rsidP="006164B5"/>
    <w:p w:rsidR="006164B5" w:rsidRDefault="006164B5" w:rsidP="006164B5"/>
    <w:p w:rsidR="006164B5" w:rsidRDefault="00E57C7D" w:rsidP="006164B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FD8FBE" wp14:editId="1C80639D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1828800" cy="1828800"/>
                <wp:effectExtent l="0" t="0" r="0" b="190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43D" w:rsidRPr="00E57C7D" w:rsidRDefault="0059543D" w:rsidP="00E57C7D">
                            <w:pPr>
                              <w:spacing w:line="240" w:lineRule="auto"/>
                              <w:ind w:firstLine="70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8FBE" id="Tekstvak 5" o:spid="_x0000_s1032" type="#_x0000_t202" style="position:absolute;margin-left:0;margin-top:10pt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" filled="f" stroked="f">
                <v:textbox style="mso-fit-shape-to-text:t">
                  <w:txbxContent>
                    <w:p w:rsidR="0059543D" w:rsidRPr="00E57C7D" w:rsidRDefault="0059543D" w:rsidP="00E57C7D">
                      <w:pPr>
                        <w:spacing w:line="240" w:lineRule="auto"/>
                        <w:ind w:firstLine="708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4B5" w:rsidRDefault="006164B5" w:rsidP="006164B5"/>
    <w:p w:rsidR="00E23410" w:rsidRDefault="00E23410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23410" w:rsidRDefault="00E23410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57C7D" w:rsidRDefault="00E57C7D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57C7D" w:rsidRDefault="00E57C7D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162C22" w:rsidRPr="006164B5" w:rsidRDefault="00DC2067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 </w:t>
      </w:r>
      <w:proofErr w:type="spellStart"/>
      <w:r>
        <w:rPr>
          <w:rFonts w:ascii="Verdana" w:hAnsi="Verdana"/>
          <w:sz w:val="24"/>
          <w:szCs w:val="24"/>
        </w:rPr>
        <w:t>l’entreprise</w:t>
      </w:r>
      <w:proofErr w:type="spellEnd"/>
    </w:p>
    <w:p w:rsidR="006164B5" w:rsidRPr="006164B5" w:rsidRDefault="00885A4A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gerant</w:t>
      </w:r>
    </w:p>
    <w:p w:rsidR="006164B5" w:rsidRPr="006164B5" w:rsidRDefault="00DC2067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Adresse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numéro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téléphone</w:t>
      </w:r>
      <w:proofErr w:type="spellEnd"/>
    </w:p>
    <w:p w:rsidR="006164B5" w:rsidRDefault="00DC2067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Logo et/</w:t>
      </w:r>
      <w:proofErr w:type="spellStart"/>
      <w:r>
        <w:rPr>
          <w:rFonts w:ascii="Verdana" w:hAnsi="Verdana"/>
          <w:sz w:val="24"/>
          <w:szCs w:val="24"/>
        </w:rPr>
        <w:t>ou</w:t>
      </w:r>
      <w:proofErr w:type="spellEnd"/>
      <w:r>
        <w:rPr>
          <w:rFonts w:ascii="Verdana" w:hAnsi="Verdana"/>
          <w:sz w:val="24"/>
          <w:szCs w:val="24"/>
        </w:rPr>
        <w:t xml:space="preserve"> slogan</w:t>
      </w:r>
    </w:p>
    <w:p w:rsidR="00692B69" w:rsidRPr="00885A4A" w:rsidRDefault="00DC2067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  <w:lang w:val="en-US"/>
        </w:rPr>
      </w:pPr>
      <w:r w:rsidRPr="00885A4A">
        <w:rPr>
          <w:rFonts w:ascii="Verdana" w:hAnsi="Verdana"/>
          <w:sz w:val="24"/>
          <w:szCs w:val="24"/>
          <w:lang w:val="en-US"/>
        </w:rPr>
        <w:t xml:space="preserve">Photo de </w:t>
      </w:r>
      <w:proofErr w:type="spellStart"/>
      <w:r w:rsidRPr="00885A4A">
        <w:rPr>
          <w:rFonts w:ascii="Verdana" w:hAnsi="Verdana"/>
          <w:sz w:val="24"/>
          <w:szCs w:val="24"/>
          <w:lang w:val="en-US"/>
        </w:rPr>
        <w:t>l’entreprise</w:t>
      </w:r>
      <w:proofErr w:type="spellEnd"/>
    </w:p>
    <w:p w:rsidR="006164B5" w:rsidRPr="00885A4A" w:rsidRDefault="006164B5" w:rsidP="006164B5">
      <w:pPr>
        <w:rPr>
          <w:rFonts w:ascii="Verdana" w:hAnsi="Verdana"/>
          <w:sz w:val="20"/>
          <w:szCs w:val="20"/>
          <w:lang w:val="en-US"/>
        </w:rPr>
      </w:pPr>
    </w:p>
    <w:p w:rsidR="006164B5" w:rsidRPr="00885A4A" w:rsidRDefault="006164B5" w:rsidP="006164B5">
      <w:pPr>
        <w:rPr>
          <w:rFonts w:ascii="Verdana" w:hAnsi="Verdana"/>
          <w:sz w:val="20"/>
          <w:szCs w:val="20"/>
          <w:lang w:val="en-US"/>
        </w:rPr>
      </w:pPr>
    </w:p>
    <w:p w:rsidR="006164B5" w:rsidRPr="00885A4A" w:rsidRDefault="006164B5" w:rsidP="006164B5">
      <w:pPr>
        <w:rPr>
          <w:rFonts w:ascii="Verdana" w:hAnsi="Verdana"/>
          <w:sz w:val="20"/>
          <w:szCs w:val="20"/>
          <w:lang w:val="en-US"/>
        </w:rPr>
      </w:pPr>
    </w:p>
    <w:p w:rsidR="006164B5" w:rsidRPr="00885A4A" w:rsidRDefault="006164B5" w:rsidP="006164B5">
      <w:pPr>
        <w:rPr>
          <w:rFonts w:ascii="Verdana" w:hAnsi="Verdana"/>
          <w:sz w:val="20"/>
          <w:szCs w:val="20"/>
          <w:lang w:val="en-US"/>
        </w:rPr>
      </w:pPr>
    </w:p>
    <w:p w:rsidR="006164B5" w:rsidRPr="00885A4A" w:rsidRDefault="006164B5" w:rsidP="006164B5">
      <w:pPr>
        <w:rPr>
          <w:rFonts w:ascii="Verdana" w:hAnsi="Verdana"/>
          <w:sz w:val="20"/>
          <w:szCs w:val="20"/>
          <w:lang w:val="en-US"/>
        </w:rPr>
      </w:pPr>
    </w:p>
    <w:p w:rsidR="00D51002" w:rsidRPr="00885A4A" w:rsidRDefault="00885A4A" w:rsidP="006164B5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  <w:lang w:val="en-US"/>
        </w:rPr>
      </w:pPr>
      <w:proofErr w:type="spellStart"/>
      <w:r w:rsidRPr="00885A4A">
        <w:rPr>
          <w:rFonts w:ascii="Verdana" w:hAnsi="Verdana"/>
          <w:color w:val="1C6294" w:themeColor="accent1"/>
          <w:sz w:val="24"/>
          <w:szCs w:val="24"/>
          <w:lang w:val="en-US"/>
        </w:rPr>
        <w:t>Votre</w:t>
      </w:r>
      <w:proofErr w:type="spellEnd"/>
      <w:r w:rsidRPr="00885A4A">
        <w:rPr>
          <w:rFonts w:ascii="Verdana" w:hAnsi="Verdana"/>
          <w:color w:val="1C6294" w:themeColor="accent1"/>
          <w:sz w:val="24"/>
          <w:szCs w:val="24"/>
          <w:lang w:val="en-US"/>
        </w:rPr>
        <w:t xml:space="preserve"> message </w:t>
      </w:r>
      <w:proofErr w:type="spellStart"/>
      <w:r w:rsidRPr="00885A4A">
        <w:rPr>
          <w:rFonts w:ascii="Verdana" w:hAnsi="Verdana"/>
          <w:color w:val="1C6294" w:themeColor="accent1"/>
          <w:sz w:val="24"/>
          <w:szCs w:val="24"/>
          <w:lang w:val="en-US"/>
        </w:rPr>
        <w:t>d’acc</w:t>
      </w:r>
      <w:r w:rsidR="00AB4534">
        <w:rPr>
          <w:rFonts w:ascii="Verdana" w:hAnsi="Verdana"/>
          <w:color w:val="1C6294" w:themeColor="accent1"/>
          <w:sz w:val="24"/>
          <w:szCs w:val="24"/>
          <w:lang w:val="en-US"/>
        </w:rPr>
        <w:t>ueil</w:t>
      </w:r>
      <w:proofErr w:type="spellEnd"/>
    </w:p>
    <w:p w:rsidR="00B7279E" w:rsidRPr="00885A4A" w:rsidRDefault="00B7279E">
      <w:pPr>
        <w:rPr>
          <w:rFonts w:ascii="Verdana" w:hAnsi="Verdana"/>
          <w:color w:val="1C6294" w:themeColor="accent1"/>
          <w:sz w:val="24"/>
          <w:szCs w:val="24"/>
          <w:lang w:val="en-US"/>
        </w:rPr>
      </w:pPr>
      <w:r w:rsidRPr="00885A4A">
        <w:rPr>
          <w:rFonts w:ascii="Verdana" w:hAnsi="Verdana"/>
          <w:color w:val="1C6294" w:themeColor="accent1"/>
          <w:sz w:val="24"/>
          <w:szCs w:val="24"/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9A4" w:rsidTr="001F19A4">
        <w:tc>
          <w:tcPr>
            <w:tcW w:w="9060" w:type="dxa"/>
          </w:tcPr>
          <w:p w:rsidR="001F19A4" w:rsidRPr="001C5CBD" w:rsidRDefault="00DC2067" w:rsidP="001C5CBD">
            <w:pPr>
              <w:pStyle w:val="Titel"/>
              <w:pBdr>
                <w:bottom w:val="none" w:sz="0" w:space="0" w:color="auto"/>
              </w:pBdr>
              <w:spacing w:after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Contenu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CD7B26" w:rsidRDefault="00CD7B26" w:rsidP="001F19A4">
      <w:pPr>
        <w:spacing w:after="0"/>
      </w:pPr>
    </w:p>
    <w:sdt>
      <w:sdtP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nl-NL"/>
        </w:rPr>
        <w:id w:val="-1792746225"/>
        <w:docPartObj>
          <w:docPartGallery w:val="Table of Contents"/>
          <w:docPartUnique/>
        </w:docPartObj>
      </w:sdtPr>
      <w:sdtEndPr>
        <w:rPr>
          <w:rFonts w:ascii="Verdana" w:hAnsi="Verdana"/>
          <w:bCs/>
          <w:sz w:val="28"/>
          <w:szCs w:val="24"/>
        </w:rPr>
      </w:sdtEndPr>
      <w:sdtContent>
        <w:p w:rsidR="003D6B73" w:rsidRPr="003D6B73" w:rsidRDefault="003D6B73" w:rsidP="003D6B73">
          <w:pPr>
            <w:pStyle w:val="Kopvaninhoudsopgave"/>
            <w:numPr>
              <w:ilvl w:val="0"/>
              <w:numId w:val="0"/>
            </w:numPr>
            <w:ind w:left="360" w:hanging="360"/>
            <w:rPr>
              <w:rFonts w:ascii="Verdana" w:hAnsi="Verdana"/>
              <w:sz w:val="24"/>
              <w:szCs w:val="24"/>
            </w:rPr>
          </w:pPr>
        </w:p>
        <w:p w:rsidR="00C56E45" w:rsidRPr="00C56E45" w:rsidRDefault="003D6B73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r w:rsidRPr="00C56E45">
            <w:rPr>
              <w:rFonts w:ascii="Verdana" w:hAnsi="Verdana"/>
              <w:szCs w:val="20"/>
            </w:rPr>
            <w:fldChar w:fldCharType="begin"/>
          </w:r>
          <w:r w:rsidRPr="00C56E45">
            <w:rPr>
              <w:rFonts w:ascii="Verdana" w:hAnsi="Verdana"/>
              <w:szCs w:val="20"/>
            </w:rPr>
            <w:instrText xml:space="preserve"> TOC \o "1-3" \h \z \u </w:instrText>
          </w:r>
          <w:r w:rsidRPr="00C56E45">
            <w:rPr>
              <w:rFonts w:ascii="Verdana" w:hAnsi="Verdana"/>
              <w:szCs w:val="20"/>
            </w:rPr>
            <w:fldChar w:fldCharType="separate"/>
          </w:r>
          <w:hyperlink w:anchor="_Toc363727806" w:history="1">
            <w:r w:rsidR="00C56E45" w:rsidRPr="00C56E45">
              <w:rPr>
                <w:rStyle w:val="Hyperlink"/>
                <w:rFonts w:ascii="Verdana" w:hAnsi="Verdana"/>
                <w:noProof/>
                <w:szCs w:val="20"/>
              </w:rPr>
              <w:t>1.</w:t>
            </w:r>
            <w:r w:rsidR="00C56E45"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="00C56E45" w:rsidRPr="00C56E45">
              <w:rPr>
                <w:rStyle w:val="Hyperlink"/>
                <w:rFonts w:ascii="Verdana" w:hAnsi="Verdana"/>
                <w:noProof/>
                <w:szCs w:val="20"/>
              </w:rPr>
              <w:t>Bienvenue</w:t>
            </w:r>
            <w:r w:rsidR="00C56E45"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="00C56E45"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="00C56E45"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_Toc363727806 \h </w:instrText>
            </w:r>
            <w:r w:rsidR="00C56E45" w:rsidRPr="00C56E45">
              <w:rPr>
                <w:rFonts w:ascii="Verdana" w:hAnsi="Verdana"/>
                <w:noProof/>
                <w:webHidden/>
                <w:szCs w:val="20"/>
              </w:rPr>
            </w:r>
            <w:r w:rsidR="00C56E45"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3</w:t>
            </w:r>
            <w:r w:rsidR="00C56E45"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07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2.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Qui somme nous?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_Toc363727807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3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08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3.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Qui fait quoi?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_Toc363727808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3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09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4.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Le chauffeur de taxi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_Toc363727809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4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0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5.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Heures de service et temps de travail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_Toc363727810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4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1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6.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Rémunération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_Toc363727811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4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2" w:history="1">
            <w:r w:rsidRPr="00C56E45">
              <w:rPr>
                <w:rStyle w:val="Hyperlink"/>
                <w:rFonts w:ascii="Verdana" w:hAnsi="Verdana"/>
                <w:noProof/>
                <w:szCs w:val="20"/>
                <w:lang w:val="en-US"/>
              </w:rPr>
              <w:t>7.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  <w:lang w:val="en-US"/>
              </w:rPr>
              <w:t>Sur le lieu de travail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_Toc363727812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5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3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8.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Tenue vestimentaire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_Toc363727813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5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4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9.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Sécurité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_Toc363727814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5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5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10.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La période d’apprentisage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_Toc363727815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6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6" w:history="1">
            <w:r w:rsidRPr="00C56E45">
              <w:rPr>
                <w:rStyle w:val="Hyperlink"/>
                <w:rFonts w:ascii="Verdana" w:hAnsi="Verdana"/>
                <w:noProof/>
                <w:szCs w:val="20"/>
                <w:lang w:val="en-US"/>
              </w:rPr>
              <w:t>11.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  <w:lang w:val="en-US"/>
              </w:rPr>
              <w:t>Vacances, absences, maladies et accidents de travail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_Toc363727816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6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7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12.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Lecture de cartes, topographie de la ville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_Toc363727817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6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8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13.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Le compteur (taximètre)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_Toc363727818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7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19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14.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La feuille de route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_Toc363727819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7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20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15.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Moyens de paiements valables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_Toc363727820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7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21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16.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Entretien du véhicule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_Toc363727821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7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22" w:history="1">
            <w:r w:rsidRPr="00C56E45">
              <w:rPr>
                <w:rStyle w:val="Hyperlink"/>
                <w:rFonts w:ascii="Verdana" w:hAnsi="Verdana"/>
                <w:noProof/>
                <w:szCs w:val="20"/>
                <w:lang w:val="en-US"/>
              </w:rPr>
              <w:t>17.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  <w:lang w:val="en-US"/>
              </w:rPr>
              <w:t>Liste des numéros de téléphone utiles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_Toc363727822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11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23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18.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Divers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_Toc363727823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11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C56E45" w:rsidRPr="00C56E45" w:rsidRDefault="00C56E45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  <w:szCs w:val="20"/>
            </w:rPr>
          </w:pPr>
          <w:hyperlink w:anchor="_Toc363727824" w:history="1"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19.</w:t>
            </w:r>
            <w:r w:rsidRPr="00C56E45">
              <w:rPr>
                <w:rFonts w:ascii="Verdana" w:hAnsi="Verdana" w:cstheme="minorBidi"/>
                <w:noProof/>
                <w:szCs w:val="20"/>
              </w:rPr>
              <w:tab/>
            </w:r>
            <w:r w:rsidRPr="00C56E45">
              <w:rPr>
                <w:rStyle w:val="Hyperlink"/>
                <w:rFonts w:ascii="Verdana" w:hAnsi="Verdana"/>
                <w:noProof/>
                <w:szCs w:val="20"/>
              </w:rPr>
              <w:t>Notes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tab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begin"/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instrText xml:space="preserve"> PAGEREF _Toc363727824 \h </w:instrText>
            </w:r>
            <w:r w:rsidRPr="00C56E45">
              <w:rPr>
                <w:rFonts w:ascii="Verdana" w:hAnsi="Verdana"/>
                <w:noProof/>
                <w:webHidden/>
                <w:szCs w:val="20"/>
              </w:rPr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separate"/>
            </w:r>
            <w:r w:rsidR="00746672">
              <w:rPr>
                <w:rFonts w:ascii="Verdana" w:hAnsi="Verdana"/>
                <w:noProof/>
                <w:webHidden/>
                <w:szCs w:val="20"/>
              </w:rPr>
              <w:t>11</w:t>
            </w:r>
            <w:r w:rsidRPr="00C56E45">
              <w:rPr>
                <w:rFonts w:ascii="Verdana" w:hAnsi="Verdana"/>
                <w:noProof/>
                <w:webHidden/>
                <w:szCs w:val="20"/>
              </w:rPr>
              <w:fldChar w:fldCharType="end"/>
            </w:r>
          </w:hyperlink>
        </w:p>
        <w:p w:rsidR="003D6B73" w:rsidRPr="00885A4A" w:rsidRDefault="003D6B73" w:rsidP="003D6B73">
          <w:pPr>
            <w:rPr>
              <w:rFonts w:ascii="Verdana" w:hAnsi="Verdana"/>
              <w:sz w:val="28"/>
              <w:szCs w:val="24"/>
            </w:rPr>
          </w:pPr>
          <w:r w:rsidRPr="00C56E45">
            <w:rPr>
              <w:rFonts w:ascii="Verdana" w:hAnsi="Verdana"/>
              <w:b/>
              <w:bCs/>
              <w:szCs w:val="20"/>
              <w:lang w:val="nl-NL"/>
            </w:rPr>
            <w:fldChar w:fldCharType="end"/>
          </w:r>
        </w:p>
      </w:sdtContent>
    </w:sdt>
    <w:p w:rsidR="001C5CBD" w:rsidRDefault="001C5CB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7B26" w:rsidRPr="003D6B73" w:rsidTr="00CD7B26">
        <w:tc>
          <w:tcPr>
            <w:tcW w:w="9060" w:type="dxa"/>
          </w:tcPr>
          <w:p w:rsidR="00CD7B26" w:rsidRPr="003D6B73" w:rsidRDefault="00DC2067" w:rsidP="003D6B73">
            <w:pPr>
              <w:pStyle w:val="Kop1"/>
              <w:outlineLvl w:val="0"/>
            </w:pPr>
            <w:bookmarkStart w:id="0" w:name="_Toc363727806"/>
            <w:proofErr w:type="spellStart"/>
            <w:r>
              <w:lastRenderedPageBreak/>
              <w:t>Bienvenue</w:t>
            </w:r>
            <w:bookmarkEnd w:id="0"/>
            <w:proofErr w:type="spellEnd"/>
            <w:r>
              <w:t xml:space="preserve"> </w:t>
            </w:r>
          </w:p>
        </w:tc>
      </w:tr>
    </w:tbl>
    <w:p w:rsidR="0017668E" w:rsidRDefault="007377EC" w:rsidP="00F56944">
      <w:pPr>
        <w:spacing w:befor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Bonjour </w:t>
      </w:r>
      <w:proofErr w:type="spellStart"/>
      <w:r>
        <w:rPr>
          <w:rFonts w:ascii="Verdana" w:hAnsi="Verdana"/>
          <w:sz w:val="24"/>
          <w:szCs w:val="24"/>
        </w:rPr>
        <w:t>nouveau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collègue</w:t>
      </w:r>
      <w:proofErr w:type="spellEnd"/>
      <w:r>
        <w:rPr>
          <w:rFonts w:ascii="Verdana" w:hAnsi="Verdana"/>
          <w:sz w:val="24"/>
          <w:szCs w:val="24"/>
        </w:rPr>
        <w:t>!</w:t>
      </w:r>
    </w:p>
    <w:p w:rsidR="0017668E" w:rsidRPr="000A2535" w:rsidRDefault="00375846" w:rsidP="00F56944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05344" behindDoc="0" locked="0" layoutInCell="1" allowOverlap="1" wp14:anchorId="10804D5B" wp14:editId="252446D8">
            <wp:simplePos x="0" y="0"/>
            <wp:positionH relativeFrom="column">
              <wp:posOffset>4957445</wp:posOffset>
            </wp:positionH>
            <wp:positionV relativeFrom="paragraph">
              <wp:posOffset>451485</wp:posOffset>
            </wp:positionV>
            <wp:extent cx="720000" cy="720000"/>
            <wp:effectExtent l="0" t="0" r="4445" b="4445"/>
            <wp:wrapSquare wrapText="bothSides"/>
            <wp:docPr id="18" name="Afbeelding 18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x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77EC" w:rsidRPr="000A2535">
        <w:rPr>
          <w:rFonts w:ascii="Verdana" w:hAnsi="Verdana"/>
          <w:sz w:val="24"/>
          <w:szCs w:val="24"/>
          <w:lang w:val="en-US"/>
        </w:rPr>
        <w:t>Ce</w:t>
      </w:r>
      <w:r w:rsidR="000A2535" w:rsidRPr="000A2535">
        <w:rPr>
          <w:rFonts w:ascii="Verdana" w:hAnsi="Verdana"/>
          <w:sz w:val="24"/>
          <w:szCs w:val="24"/>
          <w:lang w:val="en-US"/>
        </w:rPr>
        <w:t>tte</w:t>
      </w:r>
      <w:proofErr w:type="spellEnd"/>
      <w:r w:rsidR="000A2535" w:rsidRPr="000A2535">
        <w:rPr>
          <w:rFonts w:ascii="Verdana" w:hAnsi="Verdana"/>
          <w:sz w:val="24"/>
          <w:szCs w:val="24"/>
          <w:lang w:val="en-US"/>
        </w:rPr>
        <w:t xml:space="preserve"> brochure </w:t>
      </w:r>
      <w:proofErr w:type="spellStart"/>
      <w:r w:rsidR="000A2535" w:rsidRPr="000A2535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="000A2535"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 w:rsidRPr="000A2535">
        <w:rPr>
          <w:rFonts w:ascii="Verdana" w:hAnsi="Verdana"/>
          <w:sz w:val="24"/>
          <w:szCs w:val="24"/>
          <w:lang w:val="en-US"/>
        </w:rPr>
        <w:t>servira</w:t>
      </w:r>
      <w:proofErr w:type="spellEnd"/>
      <w:r w:rsidR="000A2535" w:rsidRPr="000A2535">
        <w:rPr>
          <w:rFonts w:ascii="Verdana" w:hAnsi="Verdana"/>
          <w:sz w:val="24"/>
          <w:szCs w:val="24"/>
          <w:lang w:val="en-US"/>
        </w:rPr>
        <w:t xml:space="preserve"> pour </w:t>
      </w:r>
      <w:proofErr w:type="spellStart"/>
      <w:r w:rsidR="000A2535" w:rsidRPr="000A2535">
        <w:rPr>
          <w:rFonts w:ascii="Verdana" w:hAnsi="Verdana"/>
          <w:sz w:val="24"/>
          <w:szCs w:val="24"/>
          <w:lang w:val="en-US"/>
        </w:rPr>
        <w:t>l’accueil</w:t>
      </w:r>
      <w:proofErr w:type="spellEnd"/>
      <w:r w:rsidR="000A2535" w:rsidRPr="000A2535">
        <w:rPr>
          <w:rFonts w:ascii="Verdana" w:hAnsi="Verdana"/>
          <w:sz w:val="24"/>
          <w:szCs w:val="24"/>
          <w:lang w:val="en-US"/>
        </w:rPr>
        <w:t xml:space="preserve"> chez </w:t>
      </w:r>
      <w:r w:rsidR="000A2535">
        <w:rPr>
          <w:rFonts w:ascii="Verdana" w:hAnsi="Verdana"/>
          <w:sz w:val="24"/>
          <w:szCs w:val="24"/>
          <w:lang w:val="en-US"/>
        </w:rPr>
        <w:t>(</w:t>
      </w:r>
      <w:proofErr w:type="spellStart"/>
      <w:r w:rsidR="007377EC" w:rsidRPr="000A2535">
        <w:rPr>
          <w:rFonts w:ascii="Verdana" w:hAnsi="Verdana"/>
          <w:sz w:val="24"/>
          <w:szCs w:val="24"/>
          <w:lang w:val="en-US"/>
        </w:rPr>
        <w:t>l’entreprise</w:t>
      </w:r>
      <w:proofErr w:type="spellEnd"/>
      <w:r w:rsidR="007377EC" w:rsidRPr="000A2535">
        <w:rPr>
          <w:rFonts w:ascii="Verdana" w:hAnsi="Verdana"/>
          <w:sz w:val="24"/>
          <w:szCs w:val="24"/>
          <w:lang w:val="en-US"/>
        </w:rPr>
        <w:t xml:space="preserve"> </w:t>
      </w:r>
      <w:r w:rsidR="0017668E" w:rsidRPr="000A2535">
        <w:rPr>
          <w:rFonts w:ascii="Verdana" w:hAnsi="Verdana"/>
          <w:color w:val="FF0000"/>
          <w:sz w:val="24"/>
          <w:szCs w:val="24"/>
          <w:lang w:val="en-US"/>
        </w:rPr>
        <w:t>X</w:t>
      </w:r>
      <w:r w:rsidR="000A2535">
        <w:rPr>
          <w:rFonts w:ascii="Verdana" w:hAnsi="Verdana"/>
          <w:sz w:val="24"/>
          <w:szCs w:val="24"/>
          <w:lang w:val="en-US"/>
        </w:rPr>
        <w:t>)</w:t>
      </w:r>
      <w:r w:rsidR="0017668E" w:rsidRPr="000A2535">
        <w:rPr>
          <w:rFonts w:ascii="Verdana" w:hAnsi="Verdana"/>
          <w:color w:val="FF0000"/>
          <w:sz w:val="24"/>
          <w:szCs w:val="24"/>
          <w:lang w:val="en-US"/>
        </w:rPr>
        <w:t xml:space="preserve"> </w:t>
      </w:r>
      <w:r w:rsidR="0017668E" w:rsidRPr="000A2535">
        <w:rPr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y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trouverez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toutes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les </w:t>
      </w:r>
      <w:proofErr w:type="spellStart"/>
      <w:r w:rsidR="007377EC" w:rsidRPr="000A2535">
        <w:rPr>
          <w:rFonts w:ascii="Verdana" w:hAnsi="Verdana"/>
          <w:sz w:val="24"/>
          <w:szCs w:val="24"/>
          <w:lang w:val="en-US"/>
        </w:rPr>
        <w:t>informations</w:t>
      </w:r>
      <w:proofErr w:type="spellEnd"/>
      <w:r w:rsidR="007377EC"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utiles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r w:rsidR="007377EC" w:rsidRPr="000A2535">
        <w:rPr>
          <w:rFonts w:ascii="Verdana" w:hAnsi="Verdana"/>
          <w:sz w:val="24"/>
          <w:szCs w:val="24"/>
          <w:lang w:val="en-US"/>
        </w:rPr>
        <w:t xml:space="preserve">et </w:t>
      </w:r>
      <w:r w:rsidR="000A2535">
        <w:rPr>
          <w:rFonts w:ascii="Verdana" w:hAnsi="Verdana"/>
          <w:sz w:val="24"/>
          <w:szCs w:val="24"/>
          <w:lang w:val="en-US"/>
        </w:rPr>
        <w:t xml:space="preserve">des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conseils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qui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guideront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au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cours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votre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période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377EC" w:rsidRPr="000A2535">
        <w:rPr>
          <w:rFonts w:ascii="Verdana" w:hAnsi="Verdana"/>
          <w:sz w:val="24"/>
          <w:szCs w:val="24"/>
          <w:lang w:val="en-US"/>
        </w:rPr>
        <w:t>d’apprentissage</w:t>
      </w:r>
      <w:proofErr w:type="spellEnd"/>
      <w:r w:rsidR="007377EC"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377EC" w:rsidRPr="000A2535">
        <w:rPr>
          <w:rFonts w:ascii="Verdana" w:hAnsi="Verdana"/>
          <w:sz w:val="24"/>
          <w:szCs w:val="24"/>
          <w:lang w:val="en-US"/>
        </w:rPr>
        <w:t>dans</w:t>
      </w:r>
      <w:proofErr w:type="spellEnd"/>
      <w:r w:rsidR="007377EC"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l’</w:t>
      </w:r>
      <w:r w:rsidR="007377EC" w:rsidRPr="000A2535">
        <w:rPr>
          <w:rFonts w:ascii="Verdana" w:hAnsi="Verdana"/>
          <w:sz w:val="24"/>
          <w:szCs w:val="24"/>
          <w:lang w:val="en-US"/>
        </w:rPr>
        <w:t>entreprise</w:t>
      </w:r>
      <w:proofErr w:type="spellEnd"/>
      <w:r w:rsidR="007377EC" w:rsidRPr="000A2535">
        <w:rPr>
          <w:rFonts w:ascii="Verdana" w:hAnsi="Verdana"/>
          <w:sz w:val="24"/>
          <w:szCs w:val="24"/>
          <w:lang w:val="en-US"/>
        </w:rPr>
        <w:t xml:space="preserve">. </w:t>
      </w:r>
      <w:r w:rsidR="0017668E" w:rsidRPr="000A2535">
        <w:rPr>
          <w:rFonts w:ascii="Verdana" w:hAnsi="Verdana"/>
          <w:sz w:val="24"/>
          <w:szCs w:val="24"/>
          <w:lang w:val="en-US"/>
        </w:rPr>
        <w:t xml:space="preserve"> </w:t>
      </w:r>
    </w:p>
    <w:p w:rsidR="00D51002" w:rsidRPr="000A2535" w:rsidRDefault="007377EC" w:rsidP="00F56944">
      <w:pPr>
        <w:jc w:val="both"/>
        <w:rPr>
          <w:rFonts w:ascii="Verdana" w:hAnsi="Verdana"/>
          <w:sz w:val="24"/>
          <w:szCs w:val="24"/>
          <w:lang w:val="en-US"/>
        </w:rPr>
      </w:pPr>
      <w:r w:rsidRPr="000A2535">
        <w:rPr>
          <w:rFonts w:ascii="Verdana" w:hAnsi="Verdana"/>
          <w:sz w:val="24"/>
          <w:szCs w:val="24"/>
          <w:lang w:val="en-US"/>
        </w:rPr>
        <w:t xml:space="preserve">Nous </w:t>
      </w:r>
      <w:proofErr w:type="spellStart"/>
      <w:r w:rsidRPr="000A2535">
        <w:rPr>
          <w:rFonts w:ascii="Verdana" w:hAnsi="Verdana"/>
          <w:sz w:val="24"/>
          <w:szCs w:val="24"/>
          <w:lang w:val="en-US"/>
        </w:rPr>
        <w:t>espérons</w:t>
      </w:r>
      <w:proofErr w:type="spellEnd"/>
      <w:r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0A2535">
        <w:rPr>
          <w:rFonts w:ascii="Verdana" w:hAnsi="Verdana"/>
          <w:sz w:val="24"/>
          <w:szCs w:val="24"/>
          <w:lang w:val="en-US"/>
        </w:rPr>
        <w:t>que</w:t>
      </w:r>
      <w:proofErr w:type="spellEnd"/>
      <w:r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0A2535">
        <w:rPr>
          <w:rFonts w:ascii="Verdana" w:hAnsi="Verdana"/>
          <w:sz w:val="24"/>
          <w:szCs w:val="24"/>
          <w:lang w:val="en-US"/>
        </w:rPr>
        <w:t>cela</w:t>
      </w:r>
      <w:proofErr w:type="spellEnd"/>
      <w:r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0A2535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 w:rsidRPr="000A2535">
        <w:rPr>
          <w:rFonts w:ascii="Verdana" w:hAnsi="Verdana"/>
          <w:sz w:val="24"/>
          <w:szCs w:val="24"/>
          <w:lang w:val="en-US"/>
        </w:rPr>
        <w:t>aidera</w:t>
      </w:r>
      <w:proofErr w:type="spellEnd"/>
      <w:r w:rsidR="000A2535" w:rsidRPr="000A2535">
        <w:rPr>
          <w:rFonts w:ascii="Verdana" w:hAnsi="Verdana"/>
          <w:sz w:val="24"/>
          <w:szCs w:val="24"/>
          <w:lang w:val="en-US"/>
        </w:rPr>
        <w:t xml:space="preserve"> </w:t>
      </w:r>
      <w:r w:rsidR="000A2535">
        <w:rPr>
          <w:rFonts w:ascii="Verdana" w:hAnsi="Verdana"/>
          <w:sz w:val="24"/>
          <w:szCs w:val="24"/>
          <w:lang w:val="en-US"/>
        </w:rPr>
        <w:t xml:space="preserve">à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intégrer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plus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rapidement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notre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0A2535">
        <w:rPr>
          <w:rFonts w:ascii="Verdana" w:hAnsi="Verdana"/>
          <w:sz w:val="24"/>
          <w:szCs w:val="24"/>
          <w:lang w:val="en-US"/>
        </w:rPr>
        <w:t>équipe</w:t>
      </w:r>
      <w:proofErr w:type="spellEnd"/>
      <w:r w:rsidR="000A2535">
        <w:rPr>
          <w:rFonts w:ascii="Verdana" w:hAnsi="Verdana"/>
          <w:sz w:val="24"/>
          <w:szCs w:val="24"/>
          <w:lang w:val="en-US"/>
        </w:rPr>
        <w:t xml:space="preserve">. </w:t>
      </w:r>
      <w:r w:rsidRPr="000A2535">
        <w:rPr>
          <w:rFonts w:ascii="Verdana" w:hAnsi="Verdana"/>
          <w:sz w:val="24"/>
          <w:szCs w:val="24"/>
          <w:lang w:val="en-US"/>
        </w:rPr>
        <w:t xml:space="preserve"> </w:t>
      </w:r>
    </w:p>
    <w:p w:rsidR="001E57AB" w:rsidRPr="000A2535" w:rsidRDefault="001E57AB" w:rsidP="001E57AB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9A4" w:rsidTr="001F19A4">
        <w:tc>
          <w:tcPr>
            <w:tcW w:w="9060" w:type="dxa"/>
          </w:tcPr>
          <w:p w:rsidR="001F19A4" w:rsidRPr="001C5CBD" w:rsidRDefault="00DC2067" w:rsidP="003D6B73">
            <w:pPr>
              <w:pStyle w:val="Kop1"/>
              <w:outlineLvl w:val="0"/>
            </w:pPr>
            <w:bookmarkStart w:id="1" w:name="_Toc363727807"/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somme</w:t>
            </w:r>
            <w:proofErr w:type="spellEnd"/>
            <w:r>
              <w:t xml:space="preserve"> </w:t>
            </w:r>
            <w:proofErr w:type="spellStart"/>
            <w:r>
              <w:t>nous</w:t>
            </w:r>
            <w:proofErr w:type="spellEnd"/>
            <w:r>
              <w:t>?</w:t>
            </w:r>
            <w:bookmarkEnd w:id="1"/>
          </w:p>
        </w:tc>
      </w:tr>
    </w:tbl>
    <w:p w:rsidR="00837558" w:rsidRDefault="00F15DA1" w:rsidP="00F56944">
      <w:pPr>
        <w:spacing w:before="24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Mentionner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ici</w:t>
      </w:r>
      <w:proofErr w:type="spellEnd"/>
      <w:r>
        <w:rPr>
          <w:rFonts w:ascii="Verdana" w:hAnsi="Verdana"/>
          <w:sz w:val="24"/>
          <w:szCs w:val="24"/>
        </w:rPr>
        <w:t xml:space="preserve"> en </w:t>
      </w:r>
      <w:proofErr w:type="spellStart"/>
      <w:r>
        <w:rPr>
          <w:rFonts w:ascii="Verdana" w:hAnsi="Verdana"/>
          <w:sz w:val="24"/>
          <w:szCs w:val="24"/>
        </w:rPr>
        <w:t>quelques</w:t>
      </w:r>
      <w:proofErr w:type="spellEnd"/>
      <w:r>
        <w:rPr>
          <w:rFonts w:ascii="Verdana" w:hAnsi="Verdana"/>
          <w:sz w:val="24"/>
          <w:szCs w:val="24"/>
        </w:rPr>
        <w:t xml:space="preserve"> mots:</w:t>
      </w:r>
    </w:p>
    <w:p w:rsidR="006E3B96" w:rsidRDefault="00F15DA1" w:rsidP="00496A68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15DA1">
        <w:rPr>
          <w:rFonts w:ascii="Verdana" w:hAnsi="Verdana"/>
          <w:sz w:val="24"/>
          <w:szCs w:val="24"/>
        </w:rPr>
        <w:t>La mission/</w:t>
      </w:r>
      <w:proofErr w:type="spellStart"/>
      <w:r w:rsidRPr="00F15DA1">
        <w:rPr>
          <w:rFonts w:ascii="Verdana" w:hAnsi="Verdana"/>
          <w:sz w:val="24"/>
          <w:szCs w:val="24"/>
        </w:rPr>
        <w:t>vision</w:t>
      </w:r>
      <w:proofErr w:type="spellEnd"/>
      <w:r w:rsidRPr="00F15DA1">
        <w:rPr>
          <w:rFonts w:ascii="Verdana" w:hAnsi="Verdana"/>
          <w:sz w:val="24"/>
          <w:szCs w:val="24"/>
        </w:rPr>
        <w:t xml:space="preserve"> de </w:t>
      </w:r>
      <w:proofErr w:type="spellStart"/>
      <w:r w:rsidRPr="00F15DA1">
        <w:rPr>
          <w:rFonts w:ascii="Verdana" w:hAnsi="Verdana"/>
          <w:sz w:val="24"/>
          <w:szCs w:val="24"/>
        </w:rPr>
        <w:t>l’entreprise</w:t>
      </w:r>
      <w:proofErr w:type="spellEnd"/>
    </w:p>
    <w:p w:rsidR="00F15DA1" w:rsidRDefault="00F15DA1" w:rsidP="00F15DA1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</w:t>
      </w:r>
      <w:proofErr w:type="spellStart"/>
      <w:r>
        <w:rPr>
          <w:rFonts w:ascii="Verdana" w:hAnsi="Verdana"/>
          <w:sz w:val="24"/>
          <w:szCs w:val="24"/>
        </w:rPr>
        <w:t>valeurs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normes</w:t>
      </w:r>
      <w:proofErr w:type="spellEnd"/>
    </w:p>
    <w:p w:rsidR="00F15DA1" w:rsidRDefault="00F15DA1" w:rsidP="00F15DA1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L’historique</w:t>
      </w:r>
      <w:proofErr w:type="spellEnd"/>
    </w:p>
    <w:p w:rsidR="00F15DA1" w:rsidRDefault="00F15DA1" w:rsidP="00F15DA1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  <w:lang w:val="en-US"/>
        </w:rPr>
      </w:pPr>
      <w:proofErr w:type="spellStart"/>
      <w:r w:rsidRPr="00F15DA1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F15DA1">
        <w:rPr>
          <w:rFonts w:ascii="Verdana" w:hAnsi="Verdana"/>
          <w:sz w:val="24"/>
          <w:szCs w:val="24"/>
          <w:lang w:val="en-US"/>
        </w:rPr>
        <w:t xml:space="preserve"> photo du personnel </w:t>
      </w:r>
      <w:proofErr w:type="spellStart"/>
      <w:r w:rsidRPr="00F15DA1">
        <w:rPr>
          <w:rFonts w:ascii="Verdana" w:hAnsi="Verdana"/>
          <w:sz w:val="24"/>
          <w:szCs w:val="24"/>
          <w:lang w:val="en-US"/>
        </w:rPr>
        <w:t>ou</w:t>
      </w:r>
      <w:proofErr w:type="spellEnd"/>
      <w:r w:rsidRPr="00F15DA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F15DA1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F15DA1">
        <w:rPr>
          <w:rFonts w:ascii="Verdana" w:hAnsi="Verdana"/>
          <w:sz w:val="24"/>
          <w:szCs w:val="24"/>
          <w:lang w:val="en-US"/>
        </w:rPr>
        <w:t xml:space="preserve"> phot</w:t>
      </w:r>
      <w:r>
        <w:rPr>
          <w:rFonts w:ascii="Verdana" w:hAnsi="Verdana"/>
          <w:sz w:val="24"/>
          <w:szCs w:val="24"/>
          <w:lang w:val="en-US"/>
        </w:rPr>
        <w:t xml:space="preserve">o de </w:t>
      </w:r>
      <w:proofErr w:type="spellStart"/>
      <w:r>
        <w:rPr>
          <w:rFonts w:ascii="Verdana" w:hAnsi="Verdana"/>
          <w:sz w:val="24"/>
          <w:szCs w:val="24"/>
          <w:lang w:val="en-US"/>
        </w:rPr>
        <w:t>l’entreprise</w:t>
      </w:r>
      <w:proofErr w:type="spellEnd"/>
    </w:p>
    <w:p w:rsidR="00F15DA1" w:rsidRPr="00F15DA1" w:rsidRDefault="00F15DA1" w:rsidP="00F15DA1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Des </w:t>
      </w:r>
      <w:proofErr w:type="spellStart"/>
      <w:r>
        <w:rPr>
          <w:rFonts w:ascii="Verdana" w:hAnsi="Verdana"/>
          <w:sz w:val="24"/>
          <w:szCs w:val="24"/>
          <w:lang w:val="en-US"/>
        </w:rPr>
        <w:t>numéros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téléphone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utiles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:rsidR="001E57AB" w:rsidRPr="00F15DA1" w:rsidRDefault="001E57AB" w:rsidP="001E57AB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7558" w:rsidTr="00837558">
        <w:tc>
          <w:tcPr>
            <w:tcW w:w="9060" w:type="dxa"/>
          </w:tcPr>
          <w:p w:rsidR="00837558" w:rsidRPr="001C5CBD" w:rsidRDefault="00DC2067" w:rsidP="003D6B73">
            <w:pPr>
              <w:pStyle w:val="Kop1"/>
              <w:outlineLvl w:val="0"/>
            </w:pPr>
            <w:bookmarkStart w:id="2" w:name="_Toc363727808"/>
            <w:proofErr w:type="spellStart"/>
            <w:r>
              <w:t>Qui</w:t>
            </w:r>
            <w:proofErr w:type="spellEnd"/>
            <w:r>
              <w:t xml:space="preserve"> </w:t>
            </w:r>
            <w:r w:rsidR="00885A4A">
              <w:t xml:space="preserve">fait </w:t>
            </w:r>
            <w:proofErr w:type="spellStart"/>
            <w:r w:rsidR="00885A4A">
              <w:t>quoi</w:t>
            </w:r>
            <w:proofErr w:type="spellEnd"/>
            <w:r w:rsidR="00885A4A">
              <w:t>?</w:t>
            </w:r>
            <w:bookmarkEnd w:id="2"/>
          </w:p>
        </w:tc>
      </w:tr>
    </w:tbl>
    <w:p w:rsidR="00A20BBE" w:rsidRPr="00F15DA1" w:rsidRDefault="00F15DA1" w:rsidP="00F56944">
      <w:pPr>
        <w:spacing w:before="240"/>
        <w:jc w:val="both"/>
        <w:rPr>
          <w:rFonts w:ascii="Verdana" w:hAnsi="Verdana"/>
          <w:sz w:val="24"/>
          <w:szCs w:val="24"/>
        </w:rPr>
      </w:pPr>
      <w:proofErr w:type="spellStart"/>
      <w:r w:rsidRPr="00F15DA1">
        <w:rPr>
          <w:rFonts w:ascii="Verdana" w:hAnsi="Verdana"/>
          <w:sz w:val="24"/>
          <w:szCs w:val="24"/>
        </w:rPr>
        <w:t>Il</w:t>
      </w:r>
      <w:proofErr w:type="spellEnd"/>
      <w:r w:rsidRPr="00F15DA1">
        <w:rPr>
          <w:rFonts w:ascii="Verdana" w:hAnsi="Verdana"/>
          <w:sz w:val="24"/>
          <w:szCs w:val="24"/>
        </w:rPr>
        <w:t xml:space="preserve"> </w:t>
      </w:r>
      <w:proofErr w:type="spellStart"/>
      <w:r w:rsidRPr="00F15DA1">
        <w:rPr>
          <w:rFonts w:ascii="Verdana" w:hAnsi="Verdana"/>
          <w:sz w:val="24"/>
          <w:szCs w:val="24"/>
        </w:rPr>
        <w:t>est</w:t>
      </w:r>
      <w:proofErr w:type="spellEnd"/>
      <w:r w:rsidRPr="00F15DA1">
        <w:rPr>
          <w:rFonts w:ascii="Verdana" w:hAnsi="Verdana"/>
          <w:sz w:val="24"/>
          <w:szCs w:val="24"/>
        </w:rPr>
        <w:t xml:space="preserve"> important de </w:t>
      </w:r>
      <w:proofErr w:type="spellStart"/>
      <w:r w:rsidRPr="00F15DA1">
        <w:rPr>
          <w:rFonts w:ascii="Verdana" w:hAnsi="Verdana"/>
          <w:sz w:val="24"/>
          <w:szCs w:val="24"/>
        </w:rPr>
        <w:t>donner</w:t>
      </w:r>
      <w:proofErr w:type="spellEnd"/>
      <w:r w:rsidRPr="00F15DA1">
        <w:rPr>
          <w:rFonts w:ascii="Verdana" w:hAnsi="Verdana"/>
          <w:sz w:val="24"/>
          <w:szCs w:val="24"/>
        </w:rPr>
        <w:t xml:space="preserve"> </w:t>
      </w:r>
      <w:proofErr w:type="spellStart"/>
      <w:r w:rsidRPr="00F15DA1">
        <w:rPr>
          <w:rFonts w:ascii="Verdana" w:hAnsi="Verdana"/>
          <w:sz w:val="24"/>
          <w:szCs w:val="24"/>
        </w:rPr>
        <w:t>un</w:t>
      </w:r>
      <w:proofErr w:type="spellEnd"/>
      <w:r w:rsidRPr="00F15DA1">
        <w:rPr>
          <w:rFonts w:ascii="Verdana" w:hAnsi="Verdana"/>
          <w:sz w:val="24"/>
          <w:szCs w:val="24"/>
        </w:rPr>
        <w:t xml:space="preserve"> aperçu des </w:t>
      </w:r>
      <w:proofErr w:type="spellStart"/>
      <w:r w:rsidRPr="00F15DA1">
        <w:rPr>
          <w:rFonts w:ascii="Verdana" w:hAnsi="Verdana"/>
          <w:sz w:val="24"/>
          <w:szCs w:val="24"/>
        </w:rPr>
        <w:t>noms</w:t>
      </w:r>
      <w:proofErr w:type="spellEnd"/>
      <w:r w:rsidRPr="00F15DA1">
        <w:rPr>
          <w:rFonts w:ascii="Verdana" w:hAnsi="Verdana"/>
          <w:sz w:val="24"/>
          <w:szCs w:val="24"/>
        </w:rPr>
        <w:t xml:space="preserve"> et </w:t>
      </w:r>
      <w:proofErr w:type="spellStart"/>
      <w:r w:rsidRPr="00F15DA1">
        <w:rPr>
          <w:rFonts w:ascii="Verdana" w:hAnsi="Verdana"/>
          <w:sz w:val="24"/>
          <w:szCs w:val="24"/>
        </w:rPr>
        <w:t>fonctions</w:t>
      </w:r>
      <w:proofErr w:type="spellEnd"/>
      <w:r w:rsidRPr="00F15DA1">
        <w:rPr>
          <w:rFonts w:ascii="Verdana" w:hAnsi="Verdana"/>
          <w:sz w:val="24"/>
          <w:szCs w:val="24"/>
        </w:rPr>
        <w:t xml:space="preserve">, par </w:t>
      </w:r>
      <w:proofErr w:type="spellStart"/>
      <w:r w:rsidRPr="00F15DA1">
        <w:rPr>
          <w:rFonts w:ascii="Verdana" w:hAnsi="Verdana"/>
          <w:sz w:val="24"/>
          <w:szCs w:val="24"/>
        </w:rPr>
        <w:t>exemple</w:t>
      </w:r>
      <w:proofErr w:type="spellEnd"/>
      <w:r w:rsidRPr="00F15DA1">
        <w:rPr>
          <w:rFonts w:ascii="Verdana" w:hAnsi="Verdana"/>
          <w:sz w:val="24"/>
          <w:szCs w:val="24"/>
        </w:rPr>
        <w:t xml:space="preserve"> à </w:t>
      </w:r>
      <w:proofErr w:type="spellStart"/>
      <w:r w:rsidRPr="00F15DA1">
        <w:rPr>
          <w:rFonts w:ascii="Verdana" w:hAnsi="Verdana"/>
          <w:sz w:val="24"/>
          <w:szCs w:val="24"/>
        </w:rPr>
        <w:t>l’aide</w:t>
      </w:r>
      <w:proofErr w:type="spellEnd"/>
      <w:r w:rsidRPr="00F15DA1">
        <w:rPr>
          <w:rFonts w:ascii="Verdana" w:hAnsi="Verdana"/>
          <w:sz w:val="24"/>
          <w:szCs w:val="24"/>
        </w:rPr>
        <w:t xml:space="preserve"> </w:t>
      </w:r>
      <w:proofErr w:type="spellStart"/>
      <w:r w:rsidRPr="00F15DA1">
        <w:rPr>
          <w:rFonts w:ascii="Verdana" w:hAnsi="Verdana"/>
          <w:sz w:val="24"/>
          <w:szCs w:val="24"/>
        </w:rPr>
        <w:t>d’un</w:t>
      </w:r>
      <w:proofErr w:type="spellEnd"/>
      <w:r w:rsidRPr="00F15DA1">
        <w:rPr>
          <w:rFonts w:ascii="Verdana" w:hAnsi="Verdana"/>
          <w:sz w:val="24"/>
          <w:szCs w:val="24"/>
        </w:rPr>
        <w:t xml:space="preserve"> </w:t>
      </w:r>
      <w:proofErr w:type="spellStart"/>
      <w:r w:rsidRPr="00F15DA1">
        <w:rPr>
          <w:rFonts w:ascii="Verdana" w:hAnsi="Verdana"/>
          <w:sz w:val="24"/>
          <w:szCs w:val="24"/>
        </w:rPr>
        <w:t>organigramme</w:t>
      </w:r>
      <w:proofErr w:type="spellEnd"/>
      <w:r w:rsidRPr="00F15DA1">
        <w:rPr>
          <w:rFonts w:ascii="Verdana" w:hAnsi="Verdana"/>
          <w:sz w:val="24"/>
          <w:szCs w:val="24"/>
        </w:rPr>
        <w:t xml:space="preserve">. </w:t>
      </w:r>
    </w:p>
    <w:p w:rsidR="001F19A4" w:rsidRPr="00F15DA1" w:rsidRDefault="00F15DA1" w:rsidP="00B7279E">
      <w:pPr>
        <w:rPr>
          <w:rFonts w:ascii="Verdana" w:hAnsi="Verdana"/>
          <w:sz w:val="20"/>
          <w:szCs w:val="20"/>
          <w:lang w:val="en-US"/>
        </w:rPr>
      </w:pPr>
      <w:r w:rsidRPr="00F15DA1">
        <w:rPr>
          <w:rFonts w:ascii="Verdana" w:hAnsi="Verdana"/>
          <w:sz w:val="20"/>
          <w:szCs w:val="20"/>
          <w:lang w:val="en-US"/>
        </w:rPr>
        <w:t xml:space="preserve">La direction, le(s) </w:t>
      </w:r>
      <w:proofErr w:type="spellStart"/>
      <w:r>
        <w:rPr>
          <w:rFonts w:ascii="Verdana" w:hAnsi="Verdana"/>
          <w:sz w:val="20"/>
          <w:szCs w:val="20"/>
          <w:lang w:val="en-US"/>
        </w:rPr>
        <w:t>responsable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(s) du personnel, le </w:t>
      </w:r>
      <w:proofErr w:type="spellStart"/>
      <w:r>
        <w:rPr>
          <w:rFonts w:ascii="Verdana" w:hAnsi="Verdana"/>
          <w:sz w:val="20"/>
          <w:szCs w:val="20"/>
          <w:lang w:val="en-US"/>
        </w:rPr>
        <w:t>responsable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en-US"/>
        </w:rPr>
        <w:t>l’administration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le(s) dispatcher(s), le(s) </w:t>
      </w:r>
      <w:proofErr w:type="spellStart"/>
      <w:r>
        <w:rPr>
          <w:rFonts w:ascii="Verdana" w:hAnsi="Verdana"/>
          <w:sz w:val="20"/>
          <w:szCs w:val="20"/>
          <w:lang w:val="en-US"/>
        </w:rPr>
        <w:t>téléphoniste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(s), etc. </w:t>
      </w: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84864" behindDoc="0" locked="0" layoutInCell="1" allowOverlap="1" wp14:anchorId="151B2A4A" wp14:editId="4E32053D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4933950" cy="2343150"/>
            <wp:effectExtent l="0" t="57150" r="0" b="952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0265D9" w:rsidRPr="00F15DA1" w:rsidRDefault="000265D9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E57AB" w:rsidRPr="00F15DA1" w:rsidRDefault="001E57AB" w:rsidP="00837558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E57AB" w:rsidRPr="00F15DA1" w:rsidRDefault="001E57AB">
      <w:pPr>
        <w:rPr>
          <w:rFonts w:ascii="Verdana" w:hAnsi="Verdana"/>
          <w:sz w:val="24"/>
          <w:szCs w:val="24"/>
          <w:lang w:val="en-US"/>
        </w:rPr>
      </w:pPr>
      <w:r w:rsidRPr="00F15DA1">
        <w:rPr>
          <w:rFonts w:ascii="Verdana" w:hAnsi="Verdana"/>
          <w:sz w:val="24"/>
          <w:szCs w:val="24"/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65D9" w:rsidTr="000265D9">
        <w:tc>
          <w:tcPr>
            <w:tcW w:w="9060" w:type="dxa"/>
          </w:tcPr>
          <w:p w:rsidR="000265D9" w:rsidRPr="001C5CBD" w:rsidRDefault="00DC2067" w:rsidP="003D6B73">
            <w:pPr>
              <w:pStyle w:val="Kop1"/>
              <w:outlineLvl w:val="0"/>
            </w:pPr>
            <w:bookmarkStart w:id="3" w:name="_Toc363727809"/>
            <w:r>
              <w:lastRenderedPageBreak/>
              <w:t>Le chauffeur de taxi</w:t>
            </w:r>
            <w:bookmarkEnd w:id="3"/>
          </w:p>
        </w:tc>
      </w:tr>
    </w:tbl>
    <w:p w:rsidR="005A40A3" w:rsidRPr="008C75BC" w:rsidRDefault="008C75BC" w:rsidP="005A40A3">
      <w:p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 w:rsidRPr="008C75BC">
        <w:rPr>
          <w:rFonts w:ascii="Verdana" w:hAnsi="Verdana"/>
          <w:sz w:val="24"/>
          <w:szCs w:val="24"/>
          <w:lang w:val="en-US"/>
        </w:rPr>
        <w:t>Ici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8C75BC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8C75BC">
        <w:rPr>
          <w:rFonts w:ascii="Verdana" w:hAnsi="Verdana"/>
          <w:sz w:val="24"/>
          <w:szCs w:val="24"/>
          <w:lang w:val="en-US"/>
        </w:rPr>
        <w:t>pouvez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8C75BC">
        <w:rPr>
          <w:rFonts w:ascii="Verdana" w:hAnsi="Verdana"/>
          <w:sz w:val="24"/>
          <w:szCs w:val="24"/>
          <w:lang w:val="en-US"/>
        </w:rPr>
        <w:t>mentionner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les </w:t>
      </w:r>
      <w:proofErr w:type="spellStart"/>
      <w:r w:rsidRPr="008C75BC">
        <w:rPr>
          <w:rFonts w:ascii="Verdana" w:hAnsi="Verdana"/>
          <w:sz w:val="24"/>
          <w:szCs w:val="24"/>
          <w:lang w:val="en-US"/>
        </w:rPr>
        <w:t>règles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comportementales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du chauffeur de taxi (par </w:t>
      </w:r>
      <w:proofErr w:type="spellStart"/>
      <w:r>
        <w:rPr>
          <w:rFonts w:ascii="Verdana" w:hAnsi="Verdana"/>
          <w:sz w:val="24"/>
          <w:szCs w:val="24"/>
          <w:lang w:val="en-US"/>
        </w:rPr>
        <w:t>exemple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ceux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qui </w:t>
      </w:r>
      <w:proofErr w:type="spellStart"/>
      <w:r>
        <w:rPr>
          <w:rFonts w:ascii="Verdana" w:hAnsi="Verdana"/>
          <w:sz w:val="24"/>
          <w:szCs w:val="24"/>
          <w:lang w:val="en-US"/>
        </w:rPr>
        <w:t>sont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d’application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dans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/>
          <w:sz w:val="24"/>
          <w:szCs w:val="24"/>
          <w:lang w:val="en-US"/>
        </w:rPr>
        <w:t>présence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des clients):</w:t>
      </w:r>
    </w:p>
    <w:p w:rsidR="008C75BC" w:rsidRDefault="008C75BC" w:rsidP="008C75BC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 w:rsidRPr="008C75BC">
        <w:rPr>
          <w:rFonts w:ascii="Verdana" w:hAnsi="Verdana"/>
          <w:sz w:val="24"/>
          <w:szCs w:val="24"/>
          <w:lang w:val="en-US"/>
        </w:rPr>
        <w:t>Aidez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8C75BC">
        <w:rPr>
          <w:rFonts w:ascii="Verdana" w:hAnsi="Verdana"/>
          <w:sz w:val="24"/>
          <w:szCs w:val="24"/>
          <w:lang w:val="en-US"/>
        </w:rPr>
        <w:t>votre</w:t>
      </w:r>
      <w:proofErr w:type="spellEnd"/>
      <w:r w:rsidRPr="008C75BC">
        <w:rPr>
          <w:rFonts w:ascii="Verdana" w:hAnsi="Verdana"/>
          <w:sz w:val="24"/>
          <w:szCs w:val="24"/>
          <w:lang w:val="en-US"/>
        </w:rPr>
        <w:t xml:space="preserve"> client au moment </w:t>
      </w:r>
      <w:proofErr w:type="spellStart"/>
      <w:r w:rsidRPr="008C75BC">
        <w:rPr>
          <w:rFonts w:ascii="Verdana" w:hAnsi="Verdana"/>
          <w:sz w:val="24"/>
          <w:szCs w:val="24"/>
          <w:lang w:val="en-US"/>
        </w:rPr>
        <w:t>o</w:t>
      </w:r>
      <w:r>
        <w:rPr>
          <w:rFonts w:ascii="Verdana" w:hAnsi="Verdana"/>
          <w:sz w:val="24"/>
          <w:szCs w:val="24"/>
          <w:lang w:val="en-US"/>
        </w:rPr>
        <w:t>ù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il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entre </w:t>
      </w:r>
      <w:proofErr w:type="spellStart"/>
      <w:r>
        <w:rPr>
          <w:rFonts w:ascii="Verdana" w:hAnsi="Verdana"/>
          <w:sz w:val="24"/>
          <w:szCs w:val="24"/>
          <w:lang w:val="en-US"/>
        </w:rPr>
        <w:t>ou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sort du </w:t>
      </w:r>
      <w:proofErr w:type="spellStart"/>
      <w:r>
        <w:rPr>
          <w:rFonts w:ascii="Verdana" w:hAnsi="Verdana"/>
          <w:sz w:val="24"/>
          <w:szCs w:val="24"/>
          <w:lang w:val="en-US"/>
        </w:rPr>
        <w:t>véhicule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US"/>
        </w:rPr>
        <w:t>ouvrez-lui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/>
          <w:sz w:val="24"/>
          <w:szCs w:val="24"/>
          <w:lang w:val="en-US"/>
        </w:rPr>
        <w:t>portière</w:t>
      </w:r>
      <w:proofErr w:type="spellEnd"/>
      <w:r>
        <w:rPr>
          <w:rFonts w:ascii="Verdana" w:hAnsi="Verdana"/>
          <w:sz w:val="24"/>
          <w:szCs w:val="24"/>
          <w:lang w:val="en-US"/>
        </w:rPr>
        <w:t>)</w:t>
      </w:r>
    </w:p>
    <w:p w:rsidR="008C75BC" w:rsidRDefault="008C75BC" w:rsidP="008C75BC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Soyez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poli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envers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votre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US"/>
        </w:rPr>
        <w:t>vos</w:t>
      </w:r>
      <w:proofErr w:type="spellEnd"/>
      <w:r>
        <w:rPr>
          <w:rFonts w:ascii="Verdana" w:hAnsi="Verdana"/>
          <w:sz w:val="24"/>
          <w:szCs w:val="24"/>
          <w:lang w:val="en-US"/>
        </w:rPr>
        <w:t>) client(s)</w:t>
      </w:r>
    </w:p>
    <w:p w:rsidR="008C75BC" w:rsidRDefault="008C75BC" w:rsidP="008C75BC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Soyez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correct </w:t>
      </w:r>
      <w:proofErr w:type="spellStart"/>
      <w:r>
        <w:rPr>
          <w:rFonts w:ascii="Verdana" w:hAnsi="Verdana"/>
          <w:sz w:val="24"/>
          <w:szCs w:val="24"/>
          <w:lang w:val="en-US"/>
        </w:rPr>
        <w:t>lors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communications avec </w:t>
      </w:r>
      <w:proofErr w:type="spellStart"/>
      <w:r>
        <w:rPr>
          <w:rFonts w:ascii="Verdana" w:hAnsi="Verdana"/>
          <w:sz w:val="24"/>
          <w:szCs w:val="24"/>
          <w:lang w:val="en-US"/>
        </w:rPr>
        <w:t>votre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central </w:t>
      </w:r>
      <w:proofErr w:type="spellStart"/>
      <w:r>
        <w:rPr>
          <w:rFonts w:ascii="Verdana" w:hAnsi="Verdana"/>
          <w:sz w:val="24"/>
          <w:szCs w:val="24"/>
          <w:lang w:val="en-US"/>
        </w:rPr>
        <w:t>téléphonique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8C75BC" w:rsidRDefault="008C75BC" w:rsidP="008C75BC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Soyez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prudent </w:t>
      </w:r>
      <w:proofErr w:type="spellStart"/>
      <w:r>
        <w:rPr>
          <w:rFonts w:ascii="Verdana" w:hAnsi="Verdana"/>
          <w:sz w:val="24"/>
          <w:szCs w:val="24"/>
          <w:lang w:val="en-US"/>
        </w:rPr>
        <w:t>sur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la route</w:t>
      </w:r>
    </w:p>
    <w:p w:rsidR="008C75BC" w:rsidRDefault="008C75BC" w:rsidP="008C75BC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Soyez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attentif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concernant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l’utilisation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de la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ceinture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sécurité</w:t>
      </w:r>
      <w:proofErr w:type="spellEnd"/>
    </w:p>
    <w:p w:rsidR="00975F2B" w:rsidRDefault="00C56E45" w:rsidP="008C75BC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12512" behindDoc="0" locked="0" layoutInCell="1" allowOverlap="1" wp14:anchorId="4C35BB2B" wp14:editId="445A348A">
            <wp:simplePos x="0" y="0"/>
            <wp:positionH relativeFrom="column">
              <wp:posOffset>4747895</wp:posOffset>
            </wp:positionH>
            <wp:positionV relativeFrom="paragraph">
              <wp:posOffset>73660</wp:posOffset>
            </wp:positionV>
            <wp:extent cx="719455" cy="719455"/>
            <wp:effectExtent l="0" t="0" r="4445" b="4445"/>
            <wp:wrapSquare wrapText="bothSides"/>
            <wp:docPr id="7168" name="Afbeelding 7168" descr="radio luisteren /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luisteren / rad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Comportement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envers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des clients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difficiles</w:t>
      </w:r>
      <w:proofErr w:type="spellEnd"/>
    </w:p>
    <w:p w:rsidR="00975F2B" w:rsidRPr="008C75BC" w:rsidRDefault="00975F2B" w:rsidP="00975F2B">
      <w:pPr>
        <w:pStyle w:val="Lijstalinea"/>
        <w:numPr>
          <w:ilvl w:val="0"/>
          <w:numId w:val="29"/>
        </w:numPr>
        <w:tabs>
          <w:tab w:val="left" w:pos="1050"/>
        </w:tabs>
        <w:spacing w:before="240" w:after="0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Quelques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termes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élémentaires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que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vous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devriez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connaître</w:t>
      </w:r>
      <w:proofErr w:type="spellEnd"/>
    </w:p>
    <w:p w:rsidR="0059564D" w:rsidRPr="008C75BC" w:rsidRDefault="0059564D" w:rsidP="00975F2B">
      <w:pPr>
        <w:tabs>
          <w:tab w:val="left" w:pos="1050"/>
        </w:tabs>
        <w:rPr>
          <w:rFonts w:ascii="Verdana" w:hAnsi="Verdana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40A3" w:rsidRPr="001F639F" w:rsidTr="005A40A3">
        <w:tc>
          <w:tcPr>
            <w:tcW w:w="9060" w:type="dxa"/>
          </w:tcPr>
          <w:p w:rsidR="005A40A3" w:rsidRPr="001F639F" w:rsidRDefault="00885A4A" w:rsidP="00885A4A">
            <w:pPr>
              <w:pStyle w:val="Kop1"/>
              <w:outlineLvl w:val="0"/>
            </w:pPr>
            <w:bookmarkStart w:id="4" w:name="_Toc363727810"/>
            <w:proofErr w:type="spellStart"/>
            <w:r>
              <w:t>Heures</w:t>
            </w:r>
            <w:proofErr w:type="spellEnd"/>
            <w:r>
              <w:t xml:space="preserve"> de service et </w:t>
            </w:r>
            <w:proofErr w:type="spellStart"/>
            <w:r w:rsidR="00DC2067">
              <w:t>temps</w:t>
            </w:r>
            <w:proofErr w:type="spellEnd"/>
            <w:r w:rsidR="00DC2067">
              <w:t xml:space="preserve"> de </w:t>
            </w:r>
            <w:proofErr w:type="spellStart"/>
            <w:r w:rsidR="00DC2067">
              <w:t>travail</w:t>
            </w:r>
            <w:bookmarkEnd w:id="4"/>
            <w:proofErr w:type="spellEnd"/>
          </w:p>
        </w:tc>
      </w:tr>
    </w:tbl>
    <w:p w:rsidR="00B50FBF" w:rsidRDefault="00975F2B" w:rsidP="00975F2B">
      <w:pPr>
        <w:pStyle w:val="Lijstalinea"/>
        <w:numPr>
          <w:ilvl w:val="0"/>
          <w:numId w:val="11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</w:t>
      </w:r>
      <w:proofErr w:type="spellStart"/>
      <w:r>
        <w:rPr>
          <w:rFonts w:ascii="Verdana" w:hAnsi="Verdana"/>
          <w:sz w:val="24"/>
          <w:szCs w:val="24"/>
        </w:rPr>
        <w:t>heures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d’ouverture</w:t>
      </w:r>
      <w:proofErr w:type="spellEnd"/>
      <w:r>
        <w:rPr>
          <w:rFonts w:ascii="Verdana" w:hAnsi="Verdana"/>
          <w:sz w:val="24"/>
          <w:szCs w:val="24"/>
        </w:rPr>
        <w:t xml:space="preserve"> et de </w:t>
      </w:r>
      <w:proofErr w:type="spellStart"/>
      <w:r>
        <w:rPr>
          <w:rFonts w:ascii="Verdana" w:hAnsi="Verdana"/>
          <w:sz w:val="24"/>
          <w:szCs w:val="24"/>
        </w:rPr>
        <w:t>fermeture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l’entreprise</w:t>
      </w:r>
      <w:proofErr w:type="spellEnd"/>
    </w:p>
    <w:p w:rsidR="00975F2B" w:rsidRDefault="00975F2B" w:rsidP="00975F2B">
      <w:pPr>
        <w:pStyle w:val="Lijstalinea"/>
        <w:numPr>
          <w:ilvl w:val="0"/>
          <w:numId w:val="11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</w:t>
      </w:r>
      <w:proofErr w:type="spellStart"/>
      <w:r>
        <w:rPr>
          <w:rFonts w:ascii="Verdana" w:hAnsi="Verdana"/>
          <w:sz w:val="24"/>
          <w:szCs w:val="24"/>
        </w:rPr>
        <w:t>horaires</w:t>
      </w:r>
      <w:proofErr w:type="spellEnd"/>
    </w:p>
    <w:p w:rsidR="00975F2B" w:rsidRDefault="00975F2B" w:rsidP="00975F2B">
      <w:pPr>
        <w:pStyle w:val="Lijstalinea"/>
        <w:numPr>
          <w:ilvl w:val="0"/>
          <w:numId w:val="11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</w:t>
      </w:r>
      <w:proofErr w:type="spellStart"/>
      <w:r>
        <w:rPr>
          <w:rFonts w:ascii="Verdana" w:hAnsi="Verdana"/>
          <w:sz w:val="24"/>
          <w:szCs w:val="24"/>
        </w:rPr>
        <w:t>périodes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vacances</w:t>
      </w:r>
      <w:proofErr w:type="spellEnd"/>
    </w:p>
    <w:p w:rsidR="00975F2B" w:rsidRPr="00975F2B" w:rsidRDefault="00975F2B" w:rsidP="00975F2B">
      <w:pPr>
        <w:pStyle w:val="Lijstalinea"/>
        <w:numPr>
          <w:ilvl w:val="0"/>
          <w:numId w:val="11"/>
        </w:numPr>
        <w:spacing w:before="240"/>
        <w:rPr>
          <w:rFonts w:ascii="Verdana" w:hAnsi="Verdana"/>
          <w:sz w:val="24"/>
          <w:szCs w:val="24"/>
          <w:lang w:val="en-US"/>
        </w:rPr>
      </w:pPr>
      <w:r w:rsidRPr="00975F2B">
        <w:rPr>
          <w:rFonts w:ascii="Verdana" w:hAnsi="Verdana"/>
          <w:sz w:val="24"/>
          <w:szCs w:val="24"/>
          <w:lang w:val="en-US"/>
        </w:rPr>
        <w:t xml:space="preserve">Les </w:t>
      </w:r>
      <w:proofErr w:type="spellStart"/>
      <w:r w:rsidRPr="00975F2B">
        <w:rPr>
          <w:rFonts w:ascii="Verdana" w:hAnsi="Verdana"/>
          <w:sz w:val="24"/>
          <w:szCs w:val="24"/>
          <w:lang w:val="en-US"/>
        </w:rPr>
        <w:t>règles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 à respecter pour le</w:t>
      </w:r>
      <w:r>
        <w:rPr>
          <w:rFonts w:ascii="Verdana" w:hAnsi="Verdana"/>
          <w:sz w:val="24"/>
          <w:szCs w:val="24"/>
          <w:lang w:val="en-US"/>
        </w:rPr>
        <w:t>s pauses (</w:t>
      </w:r>
      <w:proofErr w:type="spellStart"/>
      <w:r>
        <w:rPr>
          <w:rFonts w:ascii="Verdana" w:hAnsi="Verdana"/>
          <w:sz w:val="24"/>
          <w:szCs w:val="24"/>
          <w:lang w:val="en-US"/>
        </w:rPr>
        <w:t>repas</w:t>
      </w:r>
      <w:proofErr w:type="spellEnd"/>
      <w:r>
        <w:rPr>
          <w:rFonts w:ascii="Verdana" w:hAnsi="Verdana"/>
          <w:sz w:val="24"/>
          <w:szCs w:val="24"/>
          <w:lang w:val="en-US"/>
        </w:rPr>
        <w:t>)</w:t>
      </w:r>
    </w:p>
    <w:p w:rsidR="001E57AB" w:rsidRDefault="000903C0" w:rsidP="001E57A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 wp14:anchorId="7716D6A4" wp14:editId="42353ED3">
            <wp:extent cx="685800" cy="678180"/>
            <wp:effectExtent l="0" t="0" r="0" b="762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                      </w:t>
      </w:r>
      <w:r w:rsidR="00DC54F4">
        <w:rPr>
          <w:noProof/>
          <w:lang w:eastAsia="nl-BE"/>
        </w:rPr>
        <w:drawing>
          <wp:inline distT="0" distB="0" distL="0" distR="0" wp14:anchorId="0FB7F833" wp14:editId="1FB98450">
            <wp:extent cx="720000" cy="720000"/>
            <wp:effectExtent l="0" t="0" r="4445" b="4445"/>
            <wp:docPr id="7" name="Afbeelding 7" descr="d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n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                            </w:t>
      </w:r>
      <w:r w:rsidR="00DC54F4">
        <w:rPr>
          <w:noProof/>
          <w:lang w:eastAsia="nl-BE"/>
        </w:rPr>
        <w:drawing>
          <wp:inline distT="0" distB="0" distL="0" distR="0" wp14:anchorId="2B3D608D" wp14:editId="6CADC900">
            <wp:extent cx="885825" cy="885825"/>
            <wp:effectExtent l="0" t="0" r="9525" b="9525"/>
            <wp:docPr id="3" name="Afbeelding 3" descr="http://noordvaart.be/admin/uploads_nieuws/images/2011_20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ordvaart.be/admin/uploads_nieuws/images/2011_20_h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Pr="001E57AB" w:rsidRDefault="000903C0" w:rsidP="001E57AB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FBF" w:rsidTr="005A3DB5">
        <w:tc>
          <w:tcPr>
            <w:tcW w:w="9060" w:type="dxa"/>
          </w:tcPr>
          <w:p w:rsidR="00B50FBF" w:rsidRPr="001C5CBD" w:rsidRDefault="00885A4A" w:rsidP="003D6B73">
            <w:pPr>
              <w:pStyle w:val="Kop1"/>
              <w:outlineLvl w:val="0"/>
            </w:pPr>
            <w:bookmarkStart w:id="5" w:name="_Toc363727811"/>
            <w:proofErr w:type="spellStart"/>
            <w:r>
              <w:t>Rémunération</w:t>
            </w:r>
            <w:bookmarkEnd w:id="5"/>
            <w:proofErr w:type="spellEnd"/>
            <w:r>
              <w:t xml:space="preserve"> </w:t>
            </w:r>
          </w:p>
        </w:tc>
      </w:tr>
    </w:tbl>
    <w:p w:rsidR="00766B3A" w:rsidRPr="00975F2B" w:rsidRDefault="00975F2B" w:rsidP="001E57AB">
      <w:pPr>
        <w:spacing w:before="240"/>
        <w:jc w:val="both"/>
        <w:rPr>
          <w:rFonts w:ascii="Verdana" w:hAnsi="Verdana"/>
          <w:i/>
        </w:rPr>
      </w:pPr>
      <w:proofErr w:type="spellStart"/>
      <w:r w:rsidRPr="00975F2B">
        <w:rPr>
          <w:rFonts w:ascii="Verdana" w:hAnsi="Verdana"/>
          <w:i/>
        </w:rPr>
        <w:t>Vous</w:t>
      </w:r>
      <w:proofErr w:type="spellEnd"/>
      <w:r w:rsidRPr="00975F2B">
        <w:rPr>
          <w:rFonts w:ascii="Verdana" w:hAnsi="Verdana"/>
          <w:i/>
        </w:rPr>
        <w:t xml:space="preserve"> </w:t>
      </w:r>
      <w:proofErr w:type="spellStart"/>
      <w:r w:rsidRPr="00975F2B">
        <w:rPr>
          <w:rFonts w:ascii="Verdana" w:hAnsi="Verdana"/>
          <w:i/>
        </w:rPr>
        <w:t>pourriez</w:t>
      </w:r>
      <w:proofErr w:type="spellEnd"/>
      <w:r w:rsidRPr="00975F2B">
        <w:rPr>
          <w:rFonts w:ascii="Verdana" w:hAnsi="Verdana"/>
          <w:i/>
        </w:rPr>
        <w:t xml:space="preserve"> </w:t>
      </w:r>
      <w:proofErr w:type="spellStart"/>
      <w:r w:rsidRPr="00975F2B">
        <w:rPr>
          <w:rFonts w:ascii="Verdana" w:hAnsi="Verdana"/>
          <w:i/>
        </w:rPr>
        <w:t>insérer</w:t>
      </w:r>
      <w:proofErr w:type="spellEnd"/>
      <w:r w:rsidRPr="00975F2B">
        <w:rPr>
          <w:rFonts w:ascii="Verdana" w:hAnsi="Verdana"/>
          <w:i/>
        </w:rPr>
        <w:t xml:space="preserve"> </w:t>
      </w:r>
      <w:proofErr w:type="spellStart"/>
      <w:r w:rsidRPr="00975F2B">
        <w:rPr>
          <w:rFonts w:ascii="Verdana" w:hAnsi="Verdana"/>
          <w:i/>
        </w:rPr>
        <w:t>ici</w:t>
      </w:r>
      <w:proofErr w:type="spellEnd"/>
      <w:r w:rsidRPr="00975F2B">
        <w:rPr>
          <w:rFonts w:ascii="Verdana" w:hAnsi="Verdana"/>
          <w:i/>
        </w:rPr>
        <w:t xml:space="preserve"> </w:t>
      </w:r>
      <w:proofErr w:type="spellStart"/>
      <w:r w:rsidRPr="00975F2B">
        <w:rPr>
          <w:rFonts w:ascii="Verdana" w:hAnsi="Verdana"/>
          <w:i/>
        </w:rPr>
        <w:t>un</w:t>
      </w:r>
      <w:proofErr w:type="spellEnd"/>
      <w:r w:rsidRPr="00975F2B">
        <w:rPr>
          <w:rFonts w:ascii="Verdana" w:hAnsi="Verdana"/>
          <w:i/>
        </w:rPr>
        <w:t xml:space="preserve"> </w:t>
      </w:r>
      <w:proofErr w:type="spellStart"/>
      <w:r w:rsidRPr="00975F2B">
        <w:rPr>
          <w:rFonts w:ascii="Verdana" w:hAnsi="Verdana"/>
          <w:i/>
        </w:rPr>
        <w:t>exemple</w:t>
      </w:r>
      <w:proofErr w:type="spellEnd"/>
      <w:r w:rsidRPr="00975F2B">
        <w:rPr>
          <w:rFonts w:ascii="Verdana" w:hAnsi="Verdana"/>
          <w:i/>
        </w:rPr>
        <w:t xml:space="preserve"> de fiche de </w:t>
      </w:r>
      <w:proofErr w:type="spellStart"/>
      <w:r w:rsidRPr="00975F2B">
        <w:rPr>
          <w:rFonts w:ascii="Verdana" w:hAnsi="Verdana"/>
          <w:i/>
        </w:rPr>
        <w:t>paie</w:t>
      </w:r>
      <w:proofErr w:type="spellEnd"/>
      <w:r w:rsidRPr="00975F2B"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avec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un</w:t>
      </w:r>
      <w:proofErr w:type="spellEnd"/>
      <w:r>
        <w:rPr>
          <w:rFonts w:ascii="Verdana" w:hAnsi="Verdana"/>
          <w:i/>
        </w:rPr>
        <w:t xml:space="preserve"> mot </w:t>
      </w:r>
      <w:proofErr w:type="spellStart"/>
      <w:r>
        <w:rPr>
          <w:rFonts w:ascii="Verdana" w:hAnsi="Verdana"/>
          <w:i/>
        </w:rPr>
        <w:t>d’explication</w:t>
      </w:r>
      <w:proofErr w:type="spellEnd"/>
      <w:r>
        <w:rPr>
          <w:rFonts w:ascii="Verdana" w:hAnsi="Verdana"/>
          <w:i/>
        </w:rPr>
        <w:t>.</w:t>
      </w:r>
    </w:p>
    <w:p w:rsidR="001E57AB" w:rsidRDefault="00975F2B" w:rsidP="00975F2B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 w:rsidRPr="00975F2B">
        <w:rPr>
          <w:rFonts w:ascii="Verdana" w:hAnsi="Verdana"/>
          <w:color w:val="000000" w:themeColor="text1"/>
          <w:sz w:val="24"/>
          <w:szCs w:val="24"/>
          <w:lang w:val="en-US"/>
        </w:rPr>
        <w:t>Quand</w:t>
      </w:r>
      <w:proofErr w:type="spellEnd"/>
      <w:r w:rsidRPr="00975F2B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 w:rsidR="00235939">
        <w:rPr>
          <w:noProof/>
          <w:lang w:eastAsia="nl-BE"/>
        </w:rPr>
        <w:drawing>
          <wp:anchor distT="0" distB="0" distL="114300" distR="114300" simplePos="0" relativeHeight="251711488" behindDoc="0" locked="0" layoutInCell="1" allowOverlap="1" wp14:anchorId="01EEB91D" wp14:editId="3E402F2E">
            <wp:simplePos x="0" y="0"/>
            <wp:positionH relativeFrom="column">
              <wp:posOffset>4795520</wp:posOffset>
            </wp:positionH>
            <wp:positionV relativeFrom="paragraph">
              <wp:posOffset>10795</wp:posOffset>
            </wp:positionV>
            <wp:extent cx="719455" cy="719455"/>
            <wp:effectExtent l="0" t="0" r="4445" b="4445"/>
            <wp:wrapSquare wrapText="bothSides"/>
            <wp:docPr id="29" name="Afbeelding 29" descr="geld: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ld: eur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75F2B">
        <w:rPr>
          <w:rFonts w:ascii="Verdana" w:hAnsi="Verdana"/>
          <w:color w:val="000000" w:themeColor="text1"/>
          <w:sz w:val="24"/>
          <w:szCs w:val="24"/>
          <w:lang w:val="en-US"/>
        </w:rPr>
        <w:t>paie</w:t>
      </w:r>
      <w:proofErr w:type="spellEnd"/>
      <w:r w:rsidRPr="00975F2B">
        <w:rPr>
          <w:rFonts w:ascii="Verdana" w:hAnsi="Verdana"/>
          <w:color w:val="000000" w:themeColor="text1"/>
          <w:sz w:val="24"/>
          <w:szCs w:val="24"/>
          <w:lang w:val="en-US"/>
        </w:rPr>
        <w:t xml:space="preserve">-t-on le </w:t>
      </w:r>
      <w:proofErr w:type="spellStart"/>
      <w:r w:rsidRPr="00975F2B">
        <w:rPr>
          <w:rFonts w:ascii="Verdana" w:hAnsi="Verdana"/>
          <w:color w:val="000000" w:themeColor="text1"/>
          <w:sz w:val="24"/>
          <w:szCs w:val="24"/>
          <w:lang w:val="en-US"/>
        </w:rPr>
        <w:t>salaire</w:t>
      </w:r>
      <w:proofErr w:type="spellEnd"/>
      <w:r w:rsidRPr="00975F2B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et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l’indemnité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RGTP?</w:t>
      </w:r>
    </w:p>
    <w:p w:rsidR="00975F2B" w:rsidRDefault="00975F2B" w:rsidP="00975F2B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Comment fait-on les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paiements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>?</w:t>
      </w:r>
    </w:p>
    <w:p w:rsidR="00975F2B" w:rsidRDefault="00975F2B" w:rsidP="00975F2B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Avantages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extralégaux</w:t>
      </w:r>
      <w:proofErr w:type="spellEnd"/>
    </w:p>
    <w:p w:rsidR="00975F2B" w:rsidRPr="00975F2B" w:rsidRDefault="00975F2B" w:rsidP="00975F2B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Autre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primes (par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exemple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la prime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d’uniforme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>)</w:t>
      </w:r>
    </w:p>
    <w:p w:rsidR="00975F2B" w:rsidRDefault="00975F2B">
      <w:pPr>
        <w:rPr>
          <w:rFonts w:ascii="Verdana" w:hAnsi="Verdana"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3C0" w:rsidRPr="00885A4A" w:rsidTr="0059543D">
        <w:trPr>
          <w:trHeight w:val="70"/>
        </w:trPr>
        <w:tc>
          <w:tcPr>
            <w:tcW w:w="9060" w:type="dxa"/>
          </w:tcPr>
          <w:p w:rsidR="000903C0" w:rsidRPr="00DC2067" w:rsidRDefault="00885A4A" w:rsidP="00885A4A">
            <w:pPr>
              <w:pStyle w:val="Kop1"/>
              <w:outlineLvl w:val="0"/>
              <w:rPr>
                <w:lang w:val="en-US"/>
              </w:rPr>
            </w:pPr>
            <w:bookmarkStart w:id="6" w:name="_Toc363727812"/>
            <w:r>
              <w:rPr>
                <w:lang w:val="en-US"/>
              </w:rPr>
              <w:lastRenderedPageBreak/>
              <w:t>Sur le lieu de travail</w:t>
            </w:r>
            <w:bookmarkEnd w:id="6"/>
          </w:p>
        </w:tc>
      </w:tr>
    </w:tbl>
    <w:p w:rsidR="00975F2B" w:rsidRDefault="000903C0" w:rsidP="00975F2B">
      <w:pPr>
        <w:spacing w:before="240" w:after="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714560" behindDoc="1" locked="0" layoutInCell="1" allowOverlap="1" wp14:anchorId="3BA0D455" wp14:editId="23FE9F25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902970" cy="935355"/>
            <wp:effectExtent l="0" t="0" r="0" b="0"/>
            <wp:wrapThrough wrapText="bothSides">
              <wp:wrapPolygon edited="0">
                <wp:start x="8658" y="0"/>
                <wp:lineTo x="5013" y="0"/>
                <wp:lineTo x="456" y="3959"/>
                <wp:lineTo x="0" y="10558"/>
                <wp:lineTo x="0" y="11878"/>
                <wp:lineTo x="2278" y="14077"/>
                <wp:lineTo x="911" y="16717"/>
                <wp:lineTo x="2278" y="19796"/>
                <wp:lineTo x="9570" y="21116"/>
                <wp:lineTo x="11848" y="21116"/>
                <wp:lineTo x="19139" y="19796"/>
                <wp:lineTo x="20962" y="15837"/>
                <wp:lineTo x="20962" y="3959"/>
                <wp:lineTo x="15949" y="440"/>
                <wp:lineTo x="10937" y="0"/>
                <wp:lineTo x="8658" y="0"/>
              </wp:wrapPolygon>
            </wp:wrapThrough>
            <wp:docPr id="6" name="Afbeelding 6" descr="http://schoolweb.argo.be/bs/boom/park/handdruk.gif">
              <a:hlinkClick xmlns:a="http://schemas.openxmlformats.org/drawingml/2006/main" r:id="rId2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web.argo.be/bs/boom/park/handdruk.gif">
                      <a:hlinkClick r:id="rId2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Mentionnez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ici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ce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qui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est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important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selon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en au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niveau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du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comportement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 social entre </w:t>
      </w:r>
      <w:proofErr w:type="spellStart"/>
      <w:r w:rsidR="00975F2B" w:rsidRPr="008D57D1">
        <w:rPr>
          <w:rFonts w:ascii="Verdana" w:hAnsi="Verdana"/>
          <w:sz w:val="24"/>
          <w:szCs w:val="24"/>
          <w:lang w:val="en-US"/>
        </w:rPr>
        <w:t>collègues</w:t>
      </w:r>
      <w:proofErr w:type="spellEnd"/>
      <w:r w:rsidR="00975F2B" w:rsidRPr="008D57D1">
        <w:rPr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="00975F2B"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pourriez</w:t>
      </w:r>
      <w:proofErr w:type="spellEnd"/>
      <w:r w:rsidR="00975F2B"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aussi</w:t>
      </w:r>
      <w:proofErr w:type="spellEnd"/>
      <w:r w:rsidR="00975F2B"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mentionner</w:t>
      </w:r>
      <w:proofErr w:type="spellEnd"/>
      <w:r w:rsidR="00975F2B" w:rsidRPr="00975F2B">
        <w:rPr>
          <w:rFonts w:ascii="Verdana" w:hAnsi="Verdana"/>
          <w:sz w:val="24"/>
          <w:szCs w:val="24"/>
          <w:lang w:val="en-US"/>
        </w:rPr>
        <w:t xml:space="preserve"> les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règles</w:t>
      </w:r>
      <w:proofErr w:type="spellEnd"/>
      <w:r w:rsidR="00975F2B" w:rsidRPr="00975F2B">
        <w:rPr>
          <w:rFonts w:ascii="Verdana" w:hAnsi="Verdana"/>
          <w:sz w:val="24"/>
          <w:szCs w:val="24"/>
          <w:lang w:val="en-US"/>
        </w:rPr>
        <w:t xml:space="preserve"> en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cas</w:t>
      </w:r>
      <w:proofErr w:type="spellEnd"/>
      <w:r w:rsidR="00975F2B" w:rsidRPr="00975F2B">
        <w:rPr>
          <w:rFonts w:ascii="Verdana" w:hAnsi="Verdana"/>
          <w:sz w:val="24"/>
          <w:szCs w:val="24"/>
          <w:lang w:val="en-US"/>
        </w:rPr>
        <w:t xml:space="preserve"> de dissensions qui </w:t>
      </w:r>
      <w:proofErr w:type="spellStart"/>
      <w:r w:rsidR="00975F2B" w:rsidRPr="00975F2B">
        <w:rPr>
          <w:rFonts w:ascii="Verdana" w:hAnsi="Verdana"/>
          <w:sz w:val="24"/>
          <w:szCs w:val="24"/>
          <w:lang w:val="en-US"/>
        </w:rPr>
        <w:t>pourr</w:t>
      </w:r>
      <w:r w:rsidR="00975F2B">
        <w:rPr>
          <w:rFonts w:ascii="Verdana" w:hAnsi="Verdana"/>
          <w:sz w:val="24"/>
          <w:szCs w:val="24"/>
          <w:lang w:val="en-US"/>
        </w:rPr>
        <w:t>aient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suite à des divergences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culturelles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et/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ou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croyances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975F2B">
        <w:rPr>
          <w:rFonts w:ascii="Verdana" w:hAnsi="Verdana"/>
          <w:sz w:val="24"/>
          <w:szCs w:val="24"/>
          <w:lang w:val="en-US"/>
        </w:rPr>
        <w:t>religieuses</w:t>
      </w:r>
      <w:proofErr w:type="spellEnd"/>
      <w:r w:rsidR="00975F2B">
        <w:rPr>
          <w:rFonts w:ascii="Verdana" w:hAnsi="Verdana"/>
          <w:sz w:val="24"/>
          <w:szCs w:val="24"/>
          <w:lang w:val="en-US"/>
        </w:rPr>
        <w:t>.</w:t>
      </w:r>
    </w:p>
    <w:p w:rsidR="00975F2B" w:rsidRPr="00975F2B" w:rsidRDefault="00975F2B" w:rsidP="00975F2B">
      <w:pPr>
        <w:jc w:val="both"/>
        <w:rPr>
          <w:rFonts w:ascii="Verdana" w:hAnsi="Verdana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38C4" w:rsidTr="004F38C4">
        <w:tc>
          <w:tcPr>
            <w:tcW w:w="9060" w:type="dxa"/>
          </w:tcPr>
          <w:p w:rsidR="004F38C4" w:rsidRPr="001C5CBD" w:rsidRDefault="00885A4A" w:rsidP="003D6B73">
            <w:pPr>
              <w:pStyle w:val="Kop1"/>
              <w:outlineLvl w:val="0"/>
            </w:pPr>
            <w:bookmarkStart w:id="7" w:name="_Toc363727813"/>
            <w:r>
              <w:t>Tenue vestimentaire</w:t>
            </w:r>
            <w:bookmarkEnd w:id="7"/>
          </w:p>
        </w:tc>
      </w:tr>
    </w:tbl>
    <w:p w:rsidR="00FA5D35" w:rsidRPr="004F38C4" w:rsidRDefault="00975F2B" w:rsidP="00F56944">
      <w:pPr>
        <w:spacing w:befor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</w:t>
      </w:r>
      <w:proofErr w:type="spellStart"/>
      <w:r>
        <w:rPr>
          <w:rFonts w:ascii="Verdana" w:hAnsi="Verdana"/>
          <w:sz w:val="24"/>
          <w:szCs w:val="24"/>
        </w:rPr>
        <w:t>directives</w:t>
      </w:r>
      <w:proofErr w:type="spellEnd"/>
      <w:r>
        <w:rPr>
          <w:rFonts w:ascii="Verdana" w:hAnsi="Verdana"/>
          <w:sz w:val="24"/>
          <w:szCs w:val="24"/>
        </w:rPr>
        <w:t xml:space="preserve"> en </w:t>
      </w:r>
      <w:proofErr w:type="spellStart"/>
      <w:r>
        <w:rPr>
          <w:rFonts w:ascii="Verdana" w:hAnsi="Verdana"/>
          <w:sz w:val="24"/>
          <w:szCs w:val="24"/>
        </w:rPr>
        <w:t>matière</w:t>
      </w:r>
      <w:proofErr w:type="spellEnd"/>
      <w:r>
        <w:rPr>
          <w:rFonts w:ascii="Verdana" w:hAnsi="Verdana"/>
          <w:sz w:val="24"/>
          <w:szCs w:val="24"/>
        </w:rPr>
        <w:t xml:space="preserve"> de:</w:t>
      </w:r>
    </w:p>
    <w:p w:rsidR="004F38C4" w:rsidRDefault="00975F2B" w:rsidP="004F38C4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proofErr w:type="spellStart"/>
      <w:r w:rsidRPr="00975F2B">
        <w:rPr>
          <w:rFonts w:ascii="Verdana" w:hAnsi="Verdana"/>
          <w:sz w:val="24"/>
          <w:szCs w:val="24"/>
          <w:lang w:val="en-US"/>
        </w:rPr>
        <w:t>L’uniforme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/ la </w:t>
      </w:r>
      <w:proofErr w:type="spellStart"/>
      <w:r w:rsidRPr="00975F2B">
        <w:rPr>
          <w:rFonts w:ascii="Verdana" w:hAnsi="Verdana"/>
          <w:sz w:val="24"/>
          <w:szCs w:val="24"/>
          <w:lang w:val="en-US"/>
        </w:rPr>
        <w:t>tenue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975F2B">
        <w:rPr>
          <w:rFonts w:ascii="Verdana" w:hAnsi="Verdana"/>
          <w:sz w:val="24"/>
          <w:szCs w:val="24"/>
          <w:lang w:val="en-US"/>
        </w:rPr>
        <w:t>vestimentaire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 w:rsidRPr="00975F2B">
        <w:rPr>
          <w:rFonts w:ascii="Verdana" w:hAnsi="Verdana"/>
          <w:sz w:val="24"/>
          <w:szCs w:val="24"/>
          <w:lang w:val="en-US"/>
        </w:rPr>
        <w:t>quelle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975F2B">
        <w:rPr>
          <w:rFonts w:ascii="Verdana" w:hAnsi="Verdana"/>
          <w:sz w:val="24"/>
          <w:szCs w:val="24"/>
          <w:lang w:val="en-US"/>
        </w:rPr>
        <w:t>tenue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975F2B">
        <w:rPr>
          <w:rFonts w:ascii="Verdana" w:hAnsi="Verdana"/>
          <w:sz w:val="24"/>
          <w:szCs w:val="24"/>
          <w:lang w:val="en-US"/>
        </w:rPr>
        <w:t>est</w:t>
      </w:r>
      <w:proofErr w:type="spellEnd"/>
      <w:r w:rsidRPr="00975F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autorisée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et </w:t>
      </w:r>
      <w:proofErr w:type="spellStart"/>
      <w:r>
        <w:rPr>
          <w:rFonts w:ascii="Verdana" w:hAnsi="Verdana"/>
          <w:sz w:val="24"/>
          <w:szCs w:val="24"/>
          <w:lang w:val="en-US"/>
        </w:rPr>
        <w:t>qu</w:t>
      </w:r>
      <w:proofErr w:type="spellEnd"/>
      <w:r>
        <w:rPr>
          <w:rFonts w:ascii="Verdana" w:hAnsi="Verdana"/>
          <w:sz w:val="24"/>
          <w:szCs w:val="24"/>
          <w:lang w:val="en-US"/>
        </w:rPr>
        <w:t>-</w:t>
      </w:r>
      <w:proofErr w:type="spellStart"/>
      <w:r>
        <w:rPr>
          <w:rFonts w:ascii="Verdana" w:hAnsi="Verdana"/>
          <w:sz w:val="24"/>
          <w:szCs w:val="24"/>
          <w:lang w:val="en-US"/>
        </w:rPr>
        <w:t>est</w:t>
      </w:r>
      <w:proofErr w:type="spellEnd"/>
      <w:r>
        <w:rPr>
          <w:rFonts w:ascii="Verdana" w:hAnsi="Verdana"/>
          <w:sz w:val="24"/>
          <w:szCs w:val="24"/>
          <w:lang w:val="en-US"/>
        </w:rPr>
        <w:t>-</w:t>
      </w:r>
      <w:proofErr w:type="spellStart"/>
      <w:r>
        <w:rPr>
          <w:rFonts w:ascii="Verdana" w:hAnsi="Verdana"/>
          <w:sz w:val="24"/>
          <w:szCs w:val="24"/>
          <w:lang w:val="en-US"/>
        </w:rPr>
        <w:t>ce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-qui ne </w:t>
      </w:r>
      <w:proofErr w:type="spellStart"/>
      <w:r>
        <w:rPr>
          <w:rFonts w:ascii="Verdana" w:hAnsi="Verdana"/>
          <w:sz w:val="24"/>
          <w:szCs w:val="24"/>
          <w:lang w:val="en-US"/>
        </w:rPr>
        <w:t>convient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pas, par </w:t>
      </w:r>
      <w:proofErr w:type="spellStart"/>
      <w:r>
        <w:rPr>
          <w:rFonts w:ascii="Verdana" w:hAnsi="Verdana"/>
          <w:sz w:val="24"/>
          <w:szCs w:val="24"/>
          <w:lang w:val="en-US"/>
        </w:rPr>
        <w:t>exemple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des </w:t>
      </w:r>
      <w:proofErr w:type="spellStart"/>
      <w:r>
        <w:rPr>
          <w:rFonts w:ascii="Verdana" w:hAnsi="Verdana"/>
          <w:sz w:val="24"/>
          <w:szCs w:val="24"/>
          <w:lang w:val="en-US"/>
        </w:rPr>
        <w:t>chaussures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sport, un short, etc.)</w:t>
      </w:r>
    </w:p>
    <w:p w:rsidR="00C11033" w:rsidRPr="00C8595E" w:rsidRDefault="00975F2B" w:rsidP="00C8595E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Objets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personnels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précieux</w:t>
      </w:r>
      <w:proofErr w:type="spellEnd"/>
    </w:p>
    <w:p w:rsidR="00C11033" w:rsidRPr="00C11033" w:rsidRDefault="00DC54F4" w:rsidP="00C11033">
      <w:pPr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6AFB338E" wp14:editId="41F5AE58">
            <wp:extent cx="759600" cy="720000"/>
            <wp:effectExtent l="0" t="0" r="2540" b="4445"/>
            <wp:docPr id="1" name="Afbeelding 1" descr="http://bangalore.click.in/classifieds/images/147/16_4_2012_00_16_2840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galore.click.in/classifieds/images/147/16_4_2012_00_16_2840_43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</w:t>
      </w:r>
      <w:r w:rsidR="009C33F3">
        <w:rPr>
          <w:noProof/>
          <w:lang w:eastAsia="nl-BE"/>
        </w:rPr>
        <w:drawing>
          <wp:inline distT="0" distB="0" distL="0" distR="0" wp14:anchorId="5F01C13E" wp14:editId="615F4243">
            <wp:extent cx="720000" cy="720000"/>
            <wp:effectExtent l="0" t="0" r="4445" b="4445"/>
            <wp:docPr id="7178" name="Afbeelding 7178" descr="kostuum / maat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tuum / maatpa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</w:t>
      </w:r>
      <w:r w:rsidR="000903C0" w:rsidRPr="00C11033">
        <w:rPr>
          <w:noProof/>
          <w:lang w:eastAsia="nl-BE"/>
        </w:rPr>
        <w:drawing>
          <wp:inline distT="0" distB="0" distL="0" distR="0">
            <wp:extent cx="723600" cy="720000"/>
            <wp:effectExtent l="0" t="0" r="635" b="4445"/>
            <wp:docPr id="7170" name="Picture 2" descr="https://encrypted-tbn1.gstatic.com/images?q=tbn:ANd9GcQOJlyN1jLUDSvmYqF4jiZmYvG1rFuP8JYGbsjshT-irs98B7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encrypted-tbn1.gstatic.com/images?q=tbn:ANd9GcQOJlyN1jLUDSvmYqF4jiZmYvG1rFuP8JYGbsjshT-irs98B7A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nl-BE"/>
        </w:rPr>
        <w:t xml:space="preserve">      </w:t>
      </w:r>
      <w:r w:rsidR="000903C0" w:rsidRPr="00C11033"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>
            <wp:extent cx="705600" cy="720000"/>
            <wp:effectExtent l="0" t="0" r="0" b="4445"/>
            <wp:docPr id="7172" name="Picture 4" descr="http://us.cdn1.123rf.com/168nwm/cristianbr/cristianbr1009/cristianbr100900007/7718447-set-van-een-verbod-en-een-prioriteit-t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us.cdn1.123rf.com/168nwm/cristianbr/cristianbr1009/cristianbr100900007/7718447-set-van-een-verbod-en-een-prioriteit-tek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8" t="10628" r="52668" b="20896"/>
                    <a:stretch/>
                  </pic:blipFill>
                  <pic:spPr bwMode="auto"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</w:t>
      </w:r>
      <w:r w:rsidR="000903C0">
        <w:rPr>
          <w:noProof/>
          <w:lang w:eastAsia="nl-BE"/>
        </w:rPr>
        <w:drawing>
          <wp:inline distT="0" distB="0" distL="0" distR="0">
            <wp:extent cx="720000" cy="720000"/>
            <wp:effectExtent l="0" t="0" r="4445" b="4445"/>
            <wp:docPr id="21" name="Afbeelding 21" descr="hoofddeksels niet toege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ofddeksels niet toegelate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Pr="00C11033" w:rsidRDefault="000903C0" w:rsidP="00C11033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38C4" w:rsidTr="004F38C4">
        <w:tc>
          <w:tcPr>
            <w:tcW w:w="9060" w:type="dxa"/>
          </w:tcPr>
          <w:p w:rsidR="004F38C4" w:rsidRPr="001C5CBD" w:rsidRDefault="00885A4A" w:rsidP="003D6B73">
            <w:pPr>
              <w:pStyle w:val="Kop1"/>
              <w:outlineLvl w:val="0"/>
            </w:pPr>
            <w:bookmarkStart w:id="8" w:name="_Toc363727814"/>
            <w:proofErr w:type="spellStart"/>
            <w:r>
              <w:t>S</w:t>
            </w:r>
            <w:r w:rsidR="00DC2067">
              <w:t>écurité</w:t>
            </w:r>
            <w:bookmarkEnd w:id="8"/>
            <w:proofErr w:type="spellEnd"/>
          </w:p>
        </w:tc>
      </w:tr>
    </w:tbl>
    <w:p w:rsidR="006E3B96" w:rsidRDefault="00975F2B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Premiers </w:t>
      </w:r>
      <w:proofErr w:type="spellStart"/>
      <w:r>
        <w:rPr>
          <w:rFonts w:ascii="Verdana" w:hAnsi="Verdana"/>
          <w:sz w:val="24"/>
          <w:szCs w:val="24"/>
        </w:rPr>
        <w:t>soins</w:t>
      </w:r>
      <w:proofErr w:type="spellEnd"/>
    </w:p>
    <w:p w:rsidR="00975F2B" w:rsidRDefault="00975F2B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Utilisation</w:t>
      </w:r>
      <w:proofErr w:type="spellEnd"/>
      <w:r>
        <w:rPr>
          <w:rFonts w:ascii="Verdana" w:hAnsi="Verdana"/>
          <w:sz w:val="24"/>
          <w:szCs w:val="24"/>
        </w:rPr>
        <w:t xml:space="preserve"> de G.S.M.</w:t>
      </w:r>
    </w:p>
    <w:p w:rsidR="00975F2B" w:rsidRDefault="00975F2B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L’interdiction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fumer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7619FF">
        <w:rPr>
          <w:rFonts w:ascii="Verdana" w:hAnsi="Verdana"/>
          <w:sz w:val="24"/>
          <w:szCs w:val="24"/>
        </w:rPr>
        <w:t xml:space="preserve">dans </w:t>
      </w:r>
      <w:proofErr w:type="spellStart"/>
      <w:r w:rsidR="007619FF">
        <w:rPr>
          <w:rFonts w:ascii="Verdana" w:hAnsi="Verdana"/>
          <w:sz w:val="24"/>
          <w:szCs w:val="24"/>
        </w:rPr>
        <w:t>le</w:t>
      </w:r>
      <w:proofErr w:type="spellEnd"/>
      <w:r w:rsidR="007619FF">
        <w:rPr>
          <w:rFonts w:ascii="Verdana" w:hAnsi="Verdana"/>
          <w:sz w:val="24"/>
          <w:szCs w:val="24"/>
        </w:rPr>
        <w:t xml:space="preserve"> </w:t>
      </w:r>
      <w:proofErr w:type="spellStart"/>
      <w:r w:rsidR="007619FF">
        <w:rPr>
          <w:rFonts w:ascii="Verdana" w:hAnsi="Verdana"/>
          <w:sz w:val="24"/>
          <w:szCs w:val="24"/>
        </w:rPr>
        <w:t>véhicule</w:t>
      </w:r>
      <w:proofErr w:type="spellEnd"/>
      <w:r w:rsidR="007619FF">
        <w:rPr>
          <w:rFonts w:ascii="Verdana" w:hAnsi="Verdana"/>
          <w:sz w:val="24"/>
          <w:szCs w:val="24"/>
        </w:rPr>
        <w:t xml:space="preserve"> </w:t>
      </w:r>
    </w:p>
    <w:p w:rsidR="007619FF" w:rsidRDefault="007619FF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Alcool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utilisation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d’autres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drogues</w:t>
      </w:r>
      <w:proofErr w:type="spellEnd"/>
    </w:p>
    <w:p w:rsidR="007619FF" w:rsidRDefault="007619FF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 faire en </w:t>
      </w:r>
      <w:proofErr w:type="spellStart"/>
      <w:r>
        <w:rPr>
          <w:rFonts w:ascii="Verdana" w:hAnsi="Verdana"/>
          <w:sz w:val="24"/>
          <w:szCs w:val="24"/>
        </w:rPr>
        <w:t>cas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d’incendie</w:t>
      </w:r>
      <w:proofErr w:type="spellEnd"/>
    </w:p>
    <w:p w:rsidR="007619FF" w:rsidRDefault="007619FF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 w:rsidRPr="007619FF">
        <w:rPr>
          <w:rFonts w:ascii="Verdana" w:hAnsi="Verdana"/>
          <w:sz w:val="24"/>
          <w:szCs w:val="24"/>
          <w:lang w:val="en-US"/>
        </w:rPr>
        <w:t>Que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faire </w:t>
      </w:r>
      <w:proofErr w:type="spellStart"/>
      <w:r w:rsidRPr="007619FF">
        <w:rPr>
          <w:rFonts w:ascii="Verdana" w:hAnsi="Verdana"/>
          <w:sz w:val="24"/>
          <w:szCs w:val="24"/>
          <w:lang w:val="en-US"/>
        </w:rPr>
        <w:t>dans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7619FF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situation </w:t>
      </w:r>
      <w:proofErr w:type="spellStart"/>
      <w:r w:rsidRPr="007619FF">
        <w:rPr>
          <w:rFonts w:ascii="Verdana" w:hAnsi="Verdana"/>
          <w:sz w:val="24"/>
          <w:szCs w:val="24"/>
          <w:lang w:val="en-US"/>
        </w:rPr>
        <w:t>d’alarme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(par </w:t>
      </w:r>
      <w:proofErr w:type="spellStart"/>
      <w:r>
        <w:rPr>
          <w:rFonts w:ascii="Verdana" w:hAnsi="Verdana"/>
          <w:sz w:val="24"/>
          <w:szCs w:val="24"/>
          <w:lang w:val="en-US"/>
        </w:rPr>
        <w:t>exemple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l’agression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client </w:t>
      </w:r>
      <w:proofErr w:type="spellStart"/>
      <w:r>
        <w:rPr>
          <w:rFonts w:ascii="Verdana" w:hAnsi="Verdana"/>
          <w:sz w:val="24"/>
          <w:szCs w:val="24"/>
          <w:lang w:val="en-US"/>
        </w:rPr>
        <w:t>que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ne </w:t>
      </w:r>
      <w:proofErr w:type="spellStart"/>
      <w:r>
        <w:rPr>
          <w:rFonts w:ascii="Verdana" w:hAnsi="Verdana"/>
          <w:sz w:val="24"/>
          <w:szCs w:val="24"/>
          <w:lang w:val="en-US"/>
        </w:rPr>
        <w:t>veut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pas payer, etc.?)</w:t>
      </w:r>
    </w:p>
    <w:p w:rsidR="007619FF" w:rsidRDefault="007619FF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Que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faire en </w:t>
      </w:r>
      <w:proofErr w:type="spellStart"/>
      <w:r>
        <w:rPr>
          <w:rFonts w:ascii="Verdana" w:hAnsi="Verdana"/>
          <w:sz w:val="24"/>
          <w:szCs w:val="24"/>
          <w:lang w:val="en-US"/>
        </w:rPr>
        <w:t>cas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harcèlement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comportement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agressif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harcèlement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sexuel</w:t>
      </w:r>
      <w:proofErr w:type="spellEnd"/>
      <w:r>
        <w:rPr>
          <w:rFonts w:ascii="Verdana" w:hAnsi="Verdana"/>
          <w:sz w:val="24"/>
          <w:szCs w:val="24"/>
          <w:lang w:val="en-US"/>
        </w:rPr>
        <w:t>?</w:t>
      </w:r>
    </w:p>
    <w:p w:rsidR="00EC12E7" w:rsidRPr="007619FF" w:rsidRDefault="007619FF" w:rsidP="00E869B4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  <w:lang w:val="en-US"/>
        </w:rPr>
      </w:pPr>
      <w:proofErr w:type="spellStart"/>
      <w:r w:rsidRPr="007619FF">
        <w:rPr>
          <w:rFonts w:ascii="Verdana" w:hAnsi="Verdana"/>
          <w:sz w:val="24"/>
          <w:szCs w:val="24"/>
          <w:lang w:val="en-US"/>
        </w:rPr>
        <w:t>Que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faire en </w:t>
      </w:r>
      <w:proofErr w:type="spellStart"/>
      <w:r w:rsidRPr="007619FF">
        <w:rPr>
          <w:rFonts w:ascii="Verdana" w:hAnsi="Verdana"/>
          <w:sz w:val="24"/>
          <w:szCs w:val="24"/>
          <w:lang w:val="en-US"/>
        </w:rPr>
        <w:t>cas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7619FF">
        <w:rPr>
          <w:rFonts w:ascii="Verdana" w:hAnsi="Verdana"/>
          <w:sz w:val="24"/>
          <w:szCs w:val="24"/>
          <w:lang w:val="en-US"/>
        </w:rPr>
        <w:t>d’amende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(qui </w:t>
      </w:r>
      <w:proofErr w:type="spellStart"/>
      <w:r w:rsidRPr="007619FF">
        <w:rPr>
          <w:rFonts w:ascii="Verdana" w:hAnsi="Verdana"/>
          <w:sz w:val="24"/>
          <w:szCs w:val="24"/>
          <w:lang w:val="en-US"/>
        </w:rPr>
        <w:t>doit</w:t>
      </w:r>
      <w:proofErr w:type="spellEnd"/>
      <w:r w:rsidRPr="007619FF">
        <w:rPr>
          <w:rFonts w:ascii="Verdana" w:hAnsi="Verdana"/>
          <w:sz w:val="24"/>
          <w:szCs w:val="24"/>
          <w:lang w:val="en-US"/>
        </w:rPr>
        <w:t xml:space="preserve"> payer)?</w:t>
      </w:r>
    </w:p>
    <w:p w:rsidR="000903C0" w:rsidRDefault="00DC54F4" w:rsidP="001E57AB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6ED3E919" wp14:editId="52A26482">
            <wp:extent cx="847725" cy="640080"/>
            <wp:effectExtent l="0" t="0" r="9525" b="7620"/>
            <wp:docPr id="8" name="Afbeelding 8" descr="https://encrypted-tbn1.gstatic.com/images?q=tbn:ANd9GcQF6c_PnOVwEyvL_WQYo87g_AkiyaI5G3SEelROY_R91WZ8QV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F6c_PnOVwEyvL_WQYo87g_AkiyaI5G3SEelROY_R91WZ8QV5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</w:t>
      </w:r>
      <w:r w:rsidR="000903C0">
        <w:rPr>
          <w:noProof/>
          <w:lang w:eastAsia="nl-BE"/>
        </w:rPr>
        <w:drawing>
          <wp:inline distT="0" distB="0" distL="0" distR="0" wp14:anchorId="3AF6B5F4" wp14:editId="25AF2C9B">
            <wp:extent cx="540000" cy="540000"/>
            <wp:effectExtent l="0" t="0" r="0" b="0"/>
            <wp:docPr id="27" name="Afbeelding 27" descr="rookverb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okverbo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</w:t>
      </w:r>
      <w:r w:rsidR="000903C0">
        <w:rPr>
          <w:noProof/>
          <w:lang w:eastAsia="nl-BE"/>
        </w:rPr>
        <w:drawing>
          <wp:inline distT="0" distB="0" distL="0" distR="0" wp14:anchorId="4C4EFD6A" wp14:editId="0D5CB3D0">
            <wp:extent cx="539750" cy="539750"/>
            <wp:effectExtent l="0" t="0" r="0" b="0"/>
            <wp:docPr id="28" name="Afbeelding 28" descr="https://encrypted-tbn3.gstatic.com/images?q=tbn:ANd9GcTM5vaurAP0XZbQw-BoHy1hCubb1iYHrxxO5JTAwHM9vA34QTm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3.gstatic.com/images?q=tbn:ANd9GcTM5vaurAP0XZbQw-BoHy1hCubb1iYHrxxO5JTAwHM9vA34QTmHQ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</w:t>
      </w:r>
      <w:r w:rsidR="000903C0">
        <w:rPr>
          <w:noProof/>
          <w:lang w:eastAsia="nl-BE"/>
        </w:rPr>
        <w:drawing>
          <wp:inline distT="0" distB="0" distL="0" distR="0" wp14:anchorId="386AE00B" wp14:editId="7721E9A6">
            <wp:extent cx="540000" cy="540000"/>
            <wp:effectExtent l="0" t="0" r="0" b="0"/>
            <wp:docPr id="30" name="Afbeelding 30" descr="https://encrypted-tbn0.gstatic.com/images?q=tbn:ANd9GcTbO1txhq-4uuEcpAIh9ezDFGb61-3uVYlUIogzQCxzumHDJC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bO1txhq-4uuEcpAIh9ezDFGb61-3uVYlUIogzQCxzumHDJCcV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</w:t>
      </w:r>
      <w:r w:rsidR="000903C0">
        <w:rPr>
          <w:noProof/>
          <w:lang w:eastAsia="nl-BE"/>
        </w:rPr>
        <w:drawing>
          <wp:inline distT="0" distB="0" distL="0" distR="0" wp14:anchorId="6B0D7578" wp14:editId="7E6079A5">
            <wp:extent cx="539750" cy="539750"/>
            <wp:effectExtent l="0" t="0" r="0" b="0"/>
            <wp:docPr id="31" name="Afbeelding 31" descr="https://encrypted-tbn0.gstatic.com/images?q=tbn:ANd9GcRMiTk0C9SamVSpz6t2JoJxHPs529vVTJSFljqW8Bfrq7oGQBzQ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RMiTk0C9SamVSpz6t2JoJxHPs529vVTJSFljqW8Bfrq7oGQBzQRA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Default="00DC54F4" w:rsidP="00DC54F4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t xml:space="preserve">    </w:t>
      </w:r>
      <w:r w:rsidR="000903C0">
        <w:rPr>
          <w:noProof/>
          <w:lang w:eastAsia="nl-BE"/>
        </w:rPr>
        <w:drawing>
          <wp:inline distT="0" distB="0" distL="0" distR="0">
            <wp:extent cx="719455" cy="719455"/>
            <wp:effectExtent l="0" t="0" r="4445" b="4445"/>
            <wp:docPr id="22" name="Afbeelding 22" descr="p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sten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</w:t>
      </w:r>
      <w:r w:rsidR="000903C0">
        <w:rPr>
          <w:noProof/>
          <w:lang w:eastAsia="nl-BE"/>
        </w:rPr>
        <w:drawing>
          <wp:inline distT="0" distB="0" distL="0" distR="0">
            <wp:extent cx="720000" cy="720000"/>
            <wp:effectExtent l="0" t="0" r="4445" b="4445"/>
            <wp:docPr id="10" name="Afbeelding 10" descr="aanraken ongewenst / ongewenst aanr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nraken ongewenst / ongewenst aanrake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</w:t>
      </w:r>
      <w:r w:rsidR="000903C0">
        <w:rPr>
          <w:noProof/>
          <w:lang w:eastAsia="nl-BE"/>
        </w:rPr>
        <w:drawing>
          <wp:inline distT="0" distB="0" distL="0" distR="0">
            <wp:extent cx="720000" cy="720000"/>
            <wp:effectExtent l="0" t="0" r="4445" b="4445"/>
            <wp:docPr id="9" name="Afbeelding 9" descr="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oho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FBF" w:rsidTr="005A3DB5">
        <w:tc>
          <w:tcPr>
            <w:tcW w:w="9060" w:type="dxa"/>
          </w:tcPr>
          <w:p w:rsidR="00B50FBF" w:rsidRPr="001C5CBD" w:rsidRDefault="00885A4A" w:rsidP="00885A4A">
            <w:pPr>
              <w:pStyle w:val="Kop1"/>
              <w:outlineLvl w:val="0"/>
            </w:pPr>
            <w:bookmarkStart w:id="9" w:name="_Toc363727815"/>
            <w:r>
              <w:lastRenderedPageBreak/>
              <w:t xml:space="preserve">La </w:t>
            </w:r>
            <w:proofErr w:type="spellStart"/>
            <w:r>
              <w:t>p</w:t>
            </w:r>
            <w:r w:rsidR="00DC2067">
              <w:t>ériode</w:t>
            </w:r>
            <w:proofErr w:type="spellEnd"/>
            <w:r w:rsidR="00DC2067">
              <w:t xml:space="preserve"> </w:t>
            </w:r>
            <w:proofErr w:type="spellStart"/>
            <w:r w:rsidR="00DC2067">
              <w:t>d’apprentisage</w:t>
            </w:r>
            <w:bookmarkEnd w:id="9"/>
            <w:proofErr w:type="spellEnd"/>
          </w:p>
        </w:tc>
      </w:tr>
    </w:tbl>
    <w:p w:rsidR="00B50FBF" w:rsidRPr="005D3B76" w:rsidRDefault="00C8595E" w:rsidP="00E87AF5">
      <w:pPr>
        <w:spacing w:before="24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Résumé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documents</w:t>
      </w:r>
      <w:proofErr w:type="spellEnd"/>
      <w:r>
        <w:rPr>
          <w:rFonts w:ascii="Verdana" w:hAnsi="Verdana"/>
          <w:sz w:val="24"/>
          <w:szCs w:val="24"/>
        </w:rPr>
        <w:t xml:space="preserve"> à lire </w:t>
      </w:r>
      <w:proofErr w:type="spellStart"/>
      <w:r>
        <w:rPr>
          <w:rFonts w:ascii="Verdana" w:hAnsi="Verdana"/>
          <w:sz w:val="24"/>
          <w:szCs w:val="24"/>
        </w:rPr>
        <w:t>attentivement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B50FBF" w:rsidRDefault="00235939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09440" behindDoc="0" locked="0" layoutInCell="1" allowOverlap="1" wp14:anchorId="35E175C9" wp14:editId="25705E36">
            <wp:simplePos x="0" y="0"/>
            <wp:positionH relativeFrom="column">
              <wp:posOffset>4824095</wp:posOffset>
            </wp:positionH>
            <wp:positionV relativeFrom="paragraph">
              <wp:posOffset>12700</wp:posOffset>
            </wp:positionV>
            <wp:extent cx="720000" cy="720000"/>
            <wp:effectExtent l="0" t="0" r="4445" b="4445"/>
            <wp:wrapSquare wrapText="bothSides"/>
            <wp:docPr id="24" name="Afbeelding 24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rac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595E">
        <w:rPr>
          <w:rFonts w:ascii="Verdana" w:hAnsi="Verdana"/>
          <w:color w:val="000000" w:themeColor="text1"/>
          <w:sz w:val="24"/>
          <w:szCs w:val="24"/>
        </w:rPr>
        <w:t>le</w:t>
      </w:r>
      <w:proofErr w:type="spellEnd"/>
      <w:r w:rsidR="00C8595E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="00C8595E">
        <w:rPr>
          <w:rFonts w:ascii="Verdana" w:hAnsi="Verdana"/>
          <w:color w:val="000000" w:themeColor="text1"/>
          <w:sz w:val="24"/>
          <w:szCs w:val="24"/>
        </w:rPr>
        <w:t>règlement</w:t>
      </w:r>
      <w:proofErr w:type="spellEnd"/>
      <w:r w:rsidR="00C8595E">
        <w:rPr>
          <w:rFonts w:ascii="Verdana" w:hAnsi="Verdana"/>
          <w:color w:val="000000" w:themeColor="text1"/>
          <w:sz w:val="24"/>
          <w:szCs w:val="24"/>
        </w:rPr>
        <w:t xml:space="preserve"> de </w:t>
      </w:r>
      <w:proofErr w:type="spellStart"/>
      <w:r w:rsidR="00C8595E">
        <w:rPr>
          <w:rFonts w:ascii="Verdana" w:hAnsi="Verdana"/>
          <w:color w:val="000000" w:themeColor="text1"/>
          <w:sz w:val="24"/>
          <w:szCs w:val="24"/>
        </w:rPr>
        <w:t>travail</w:t>
      </w:r>
      <w:proofErr w:type="spellEnd"/>
    </w:p>
    <w:p w:rsidR="00C8595E" w:rsidRDefault="00C8595E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Le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contrat</w:t>
      </w:r>
      <w:proofErr w:type="spellEnd"/>
    </w:p>
    <w:p w:rsidR="00C8595E" w:rsidRDefault="00C8595E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documentation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concernant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l’entreprise</w:t>
      </w:r>
      <w:proofErr w:type="spellEnd"/>
    </w:p>
    <w:p w:rsidR="001E57AB" w:rsidRDefault="00C8595E" w:rsidP="00C8595E">
      <w:pPr>
        <w:pStyle w:val="Lijstalinea"/>
        <w:numPr>
          <w:ilvl w:val="0"/>
          <w:numId w:val="16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C8595E">
        <w:rPr>
          <w:rFonts w:ascii="Verdana" w:hAnsi="Verdana"/>
          <w:color w:val="000000" w:themeColor="text1"/>
          <w:sz w:val="24"/>
          <w:szCs w:val="24"/>
        </w:rPr>
        <w:t xml:space="preserve">Les </w:t>
      </w:r>
      <w:proofErr w:type="spellStart"/>
      <w:r w:rsidRPr="00C8595E">
        <w:rPr>
          <w:rFonts w:ascii="Verdana" w:hAnsi="Verdana"/>
          <w:color w:val="000000" w:themeColor="text1"/>
          <w:sz w:val="24"/>
          <w:szCs w:val="24"/>
        </w:rPr>
        <w:t>directives</w:t>
      </w:r>
      <w:proofErr w:type="spellEnd"/>
      <w:r w:rsidRPr="00C8595E">
        <w:rPr>
          <w:rFonts w:ascii="Verdana" w:hAnsi="Verdana"/>
          <w:color w:val="000000" w:themeColor="text1"/>
          <w:sz w:val="24"/>
          <w:szCs w:val="24"/>
        </w:rPr>
        <w:t xml:space="preserve"> en </w:t>
      </w:r>
      <w:proofErr w:type="spellStart"/>
      <w:r w:rsidRPr="00C8595E">
        <w:rPr>
          <w:rFonts w:ascii="Verdana" w:hAnsi="Verdana"/>
          <w:color w:val="000000" w:themeColor="text1"/>
          <w:sz w:val="24"/>
          <w:szCs w:val="24"/>
        </w:rPr>
        <w:t>matière</w:t>
      </w:r>
      <w:proofErr w:type="spellEnd"/>
      <w:r w:rsidRPr="00C8595E">
        <w:rPr>
          <w:rFonts w:ascii="Verdana" w:hAnsi="Verdana"/>
          <w:color w:val="000000" w:themeColor="text1"/>
          <w:sz w:val="24"/>
          <w:szCs w:val="24"/>
        </w:rPr>
        <w:t xml:space="preserve"> de </w:t>
      </w:r>
      <w:proofErr w:type="spellStart"/>
      <w:r w:rsidRPr="00C8595E">
        <w:rPr>
          <w:rFonts w:ascii="Verdana" w:hAnsi="Verdana"/>
          <w:color w:val="000000" w:themeColor="text1"/>
          <w:sz w:val="24"/>
          <w:szCs w:val="24"/>
        </w:rPr>
        <w:t>sécurité</w:t>
      </w:r>
      <w:proofErr w:type="spellEnd"/>
    </w:p>
    <w:p w:rsidR="00C8595E" w:rsidRDefault="00C8595E" w:rsidP="00C8595E">
      <w:pPr>
        <w:pStyle w:val="Lijstalinea"/>
        <w:spacing w:after="0"/>
        <w:rPr>
          <w:rFonts w:ascii="Verdana" w:hAnsi="Verdana"/>
          <w:color w:val="000000" w:themeColor="text1"/>
          <w:sz w:val="24"/>
          <w:szCs w:val="24"/>
        </w:rPr>
      </w:pPr>
    </w:p>
    <w:p w:rsidR="00746672" w:rsidRPr="00C8595E" w:rsidRDefault="00746672" w:rsidP="00C8595E">
      <w:pPr>
        <w:pStyle w:val="Lijstalinea"/>
        <w:spacing w:after="0"/>
        <w:rPr>
          <w:rFonts w:ascii="Verdana" w:hAnsi="Verdana"/>
          <w:color w:val="000000" w:themeColor="text1"/>
          <w:sz w:val="24"/>
          <w:szCs w:val="24"/>
        </w:rPr>
      </w:pPr>
      <w:bookmarkStart w:id="10" w:name="_GoBack"/>
      <w:bookmarkEnd w:id="1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5135" w:rsidRPr="008D57D1" w:rsidTr="00745135">
        <w:tc>
          <w:tcPr>
            <w:tcW w:w="9060" w:type="dxa"/>
          </w:tcPr>
          <w:p w:rsidR="00745135" w:rsidRPr="00885A4A" w:rsidRDefault="00DC2067" w:rsidP="00885A4A">
            <w:pPr>
              <w:pStyle w:val="Kop1"/>
              <w:outlineLvl w:val="0"/>
              <w:rPr>
                <w:lang w:val="en-US"/>
              </w:rPr>
            </w:pPr>
            <w:bookmarkStart w:id="11" w:name="_Toc363727816"/>
            <w:proofErr w:type="spellStart"/>
            <w:r w:rsidRPr="00885A4A">
              <w:rPr>
                <w:lang w:val="en-US"/>
              </w:rPr>
              <w:t>Vacances</w:t>
            </w:r>
            <w:proofErr w:type="spellEnd"/>
            <w:r w:rsidRPr="00885A4A">
              <w:rPr>
                <w:lang w:val="en-US"/>
              </w:rPr>
              <w:t>, absence</w:t>
            </w:r>
            <w:r w:rsidR="00885A4A" w:rsidRPr="00885A4A">
              <w:rPr>
                <w:lang w:val="en-US"/>
              </w:rPr>
              <w:t xml:space="preserve">s, </w:t>
            </w:r>
            <w:r w:rsidRPr="00885A4A">
              <w:rPr>
                <w:lang w:val="en-US"/>
              </w:rPr>
              <w:t>maladie</w:t>
            </w:r>
            <w:r w:rsidR="00885A4A" w:rsidRPr="00885A4A">
              <w:rPr>
                <w:lang w:val="en-US"/>
              </w:rPr>
              <w:t xml:space="preserve">s et accidents </w:t>
            </w:r>
            <w:r w:rsidR="00885A4A">
              <w:rPr>
                <w:lang w:val="en-US"/>
              </w:rPr>
              <w:t>de travail</w:t>
            </w:r>
            <w:bookmarkEnd w:id="11"/>
          </w:p>
        </w:tc>
      </w:tr>
    </w:tbl>
    <w:p w:rsidR="004F38C4" w:rsidRPr="00111A6E" w:rsidRDefault="00111A6E" w:rsidP="00E87AF5">
      <w:pPr>
        <w:spacing w:before="240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111A6E">
        <w:rPr>
          <w:rFonts w:ascii="Verdana" w:hAnsi="Verdana"/>
          <w:sz w:val="24"/>
          <w:szCs w:val="24"/>
          <w:lang w:val="en-US"/>
        </w:rPr>
        <w:t>Mentionnez</w:t>
      </w:r>
      <w:proofErr w:type="spellEnd"/>
      <w:r w:rsidRPr="00111A6E">
        <w:rPr>
          <w:rFonts w:ascii="Verdana" w:hAnsi="Verdana"/>
          <w:sz w:val="24"/>
          <w:szCs w:val="24"/>
          <w:lang w:val="en-US"/>
        </w:rPr>
        <w:t xml:space="preserve"> les </w:t>
      </w:r>
      <w:proofErr w:type="spellStart"/>
      <w:r w:rsidRPr="00111A6E">
        <w:rPr>
          <w:rFonts w:ascii="Verdana" w:hAnsi="Verdana"/>
          <w:sz w:val="24"/>
          <w:szCs w:val="24"/>
          <w:lang w:val="en-US"/>
        </w:rPr>
        <w:t>différents</w:t>
      </w:r>
      <w:proofErr w:type="spellEnd"/>
      <w:r w:rsidRPr="00111A6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  <w:lang w:val="en-US"/>
        </w:rPr>
        <w:t>cas</w:t>
      </w:r>
      <w:proofErr w:type="spellEnd"/>
      <w:r w:rsidRPr="00111A6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  <w:lang w:val="en-US"/>
        </w:rPr>
        <w:t>d’absence</w:t>
      </w:r>
      <w:proofErr w:type="spellEnd"/>
      <w:r w:rsidRPr="00111A6E">
        <w:rPr>
          <w:rFonts w:ascii="Verdana" w:hAnsi="Verdana"/>
          <w:sz w:val="24"/>
          <w:szCs w:val="24"/>
          <w:lang w:val="en-US"/>
        </w:rPr>
        <w:t>:</w:t>
      </w:r>
    </w:p>
    <w:p w:rsidR="00390F05" w:rsidRDefault="00111A6E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Congés et </w:t>
      </w:r>
      <w:proofErr w:type="spellStart"/>
      <w:r>
        <w:rPr>
          <w:rFonts w:ascii="Verdana" w:hAnsi="Verdana"/>
          <w:sz w:val="24"/>
          <w:szCs w:val="24"/>
        </w:rPr>
        <w:t>permanence</w:t>
      </w:r>
      <w:proofErr w:type="spellEnd"/>
    </w:p>
    <w:p w:rsidR="00111A6E" w:rsidRDefault="00111A6E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Récupération</w:t>
      </w:r>
      <w:proofErr w:type="spellEnd"/>
    </w:p>
    <w:p w:rsidR="00111A6E" w:rsidRDefault="00111A6E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Demande</w:t>
      </w:r>
      <w:proofErr w:type="spellEnd"/>
      <w:r>
        <w:rPr>
          <w:rFonts w:ascii="Verdana" w:hAnsi="Verdana"/>
          <w:sz w:val="24"/>
          <w:szCs w:val="24"/>
        </w:rPr>
        <w:t xml:space="preserve"> de congés (à </w:t>
      </w:r>
      <w:proofErr w:type="spellStart"/>
      <w:r>
        <w:rPr>
          <w:rFonts w:ascii="Verdana" w:hAnsi="Verdana"/>
          <w:sz w:val="24"/>
          <w:szCs w:val="24"/>
        </w:rPr>
        <w:t>qui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Procédure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Combien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temps</w:t>
      </w:r>
      <w:proofErr w:type="spellEnd"/>
      <w:r>
        <w:rPr>
          <w:rFonts w:ascii="Verdana" w:hAnsi="Verdana"/>
          <w:sz w:val="24"/>
          <w:szCs w:val="24"/>
        </w:rPr>
        <w:t xml:space="preserve"> à </w:t>
      </w:r>
      <w:proofErr w:type="spellStart"/>
      <w:r>
        <w:rPr>
          <w:rFonts w:ascii="Verdana" w:hAnsi="Verdana"/>
          <w:sz w:val="24"/>
          <w:szCs w:val="24"/>
        </w:rPr>
        <w:t>l’avance</w:t>
      </w:r>
      <w:proofErr w:type="spellEnd"/>
      <w:r>
        <w:rPr>
          <w:rFonts w:ascii="Verdana" w:hAnsi="Verdana"/>
          <w:sz w:val="24"/>
          <w:szCs w:val="24"/>
        </w:rPr>
        <w:t>?)</w:t>
      </w:r>
    </w:p>
    <w:p w:rsidR="00111A6E" w:rsidRDefault="00111A6E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Procédure</w:t>
      </w:r>
      <w:proofErr w:type="spellEnd"/>
      <w:r>
        <w:rPr>
          <w:rFonts w:ascii="Verdana" w:hAnsi="Verdana"/>
          <w:sz w:val="24"/>
          <w:szCs w:val="24"/>
        </w:rPr>
        <w:t xml:space="preserve"> à </w:t>
      </w:r>
      <w:proofErr w:type="spellStart"/>
      <w:r>
        <w:rPr>
          <w:rFonts w:ascii="Verdana" w:hAnsi="Verdana"/>
          <w:sz w:val="24"/>
          <w:szCs w:val="24"/>
        </w:rPr>
        <w:t>suivre</w:t>
      </w:r>
      <w:proofErr w:type="spellEnd"/>
      <w:r>
        <w:rPr>
          <w:rFonts w:ascii="Verdana" w:hAnsi="Verdana"/>
          <w:sz w:val="24"/>
          <w:szCs w:val="24"/>
        </w:rPr>
        <w:t xml:space="preserve"> en </w:t>
      </w:r>
      <w:proofErr w:type="spellStart"/>
      <w:r>
        <w:rPr>
          <w:rFonts w:ascii="Verdana" w:hAnsi="Verdana"/>
          <w:sz w:val="24"/>
          <w:szCs w:val="24"/>
        </w:rPr>
        <w:t>cas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d’arrivée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tardive</w:t>
      </w:r>
      <w:proofErr w:type="spellEnd"/>
    </w:p>
    <w:p w:rsidR="00390F05" w:rsidRPr="00111A6E" w:rsidRDefault="00111A6E" w:rsidP="00EC4D50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111A6E">
        <w:rPr>
          <w:rFonts w:ascii="Verdana" w:hAnsi="Verdana"/>
          <w:sz w:val="24"/>
          <w:szCs w:val="24"/>
        </w:rPr>
        <w:t>Maladies (</w:t>
      </w:r>
      <w:proofErr w:type="spellStart"/>
      <w:r w:rsidRPr="00111A6E">
        <w:rPr>
          <w:rFonts w:ascii="Verdana" w:hAnsi="Verdana"/>
          <w:sz w:val="24"/>
          <w:szCs w:val="24"/>
        </w:rPr>
        <w:t>qui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faut-il</w:t>
      </w:r>
      <w:proofErr w:type="spellEnd"/>
      <w:r w:rsidRPr="00111A6E">
        <w:rPr>
          <w:rFonts w:ascii="Verdana" w:hAnsi="Verdana"/>
          <w:sz w:val="24"/>
          <w:szCs w:val="24"/>
        </w:rPr>
        <w:t xml:space="preserve"> en </w:t>
      </w:r>
      <w:proofErr w:type="spellStart"/>
      <w:r w:rsidRPr="00111A6E">
        <w:rPr>
          <w:rFonts w:ascii="Verdana" w:hAnsi="Verdana"/>
          <w:sz w:val="24"/>
          <w:szCs w:val="24"/>
        </w:rPr>
        <w:t>informer</w:t>
      </w:r>
      <w:proofErr w:type="spellEnd"/>
      <w:r w:rsidRPr="00111A6E">
        <w:rPr>
          <w:rFonts w:ascii="Verdana" w:hAnsi="Verdana"/>
          <w:sz w:val="24"/>
          <w:szCs w:val="24"/>
        </w:rPr>
        <w:t xml:space="preserve">? À </w:t>
      </w:r>
      <w:proofErr w:type="spellStart"/>
      <w:r w:rsidRPr="00111A6E">
        <w:rPr>
          <w:rFonts w:ascii="Verdana" w:hAnsi="Verdana"/>
          <w:sz w:val="24"/>
          <w:szCs w:val="24"/>
        </w:rPr>
        <w:t>quel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numéro</w:t>
      </w:r>
      <w:proofErr w:type="spellEnd"/>
      <w:r w:rsidRPr="00111A6E">
        <w:rPr>
          <w:rFonts w:ascii="Verdana" w:hAnsi="Verdana"/>
          <w:sz w:val="24"/>
          <w:szCs w:val="24"/>
        </w:rPr>
        <w:t xml:space="preserve"> de </w:t>
      </w:r>
      <w:proofErr w:type="spellStart"/>
      <w:r w:rsidRPr="00111A6E">
        <w:rPr>
          <w:rFonts w:ascii="Verdana" w:hAnsi="Verdana"/>
          <w:sz w:val="24"/>
          <w:szCs w:val="24"/>
        </w:rPr>
        <w:t>téléphone</w:t>
      </w:r>
      <w:proofErr w:type="spellEnd"/>
      <w:r w:rsidRPr="00111A6E">
        <w:rPr>
          <w:rFonts w:ascii="Verdana" w:hAnsi="Verdana"/>
          <w:sz w:val="24"/>
          <w:szCs w:val="24"/>
        </w:rPr>
        <w:t xml:space="preserve"> et dans </w:t>
      </w:r>
      <w:proofErr w:type="spellStart"/>
      <w:r w:rsidRPr="00111A6E">
        <w:rPr>
          <w:rFonts w:ascii="Verdana" w:hAnsi="Verdana"/>
          <w:sz w:val="24"/>
          <w:szCs w:val="24"/>
        </w:rPr>
        <w:t>quels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délais</w:t>
      </w:r>
      <w:proofErr w:type="spellEnd"/>
      <w:r w:rsidRPr="00111A6E">
        <w:rPr>
          <w:rFonts w:ascii="Verdana" w:hAnsi="Verdana"/>
          <w:sz w:val="24"/>
          <w:szCs w:val="24"/>
        </w:rPr>
        <w:t xml:space="preserve">? </w:t>
      </w:r>
      <w:proofErr w:type="spellStart"/>
      <w:r w:rsidRPr="00111A6E">
        <w:rPr>
          <w:rFonts w:ascii="Verdana" w:hAnsi="Verdana"/>
          <w:sz w:val="24"/>
          <w:szCs w:val="24"/>
        </w:rPr>
        <w:t>Quand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faut-il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remettre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l’attestation</w:t>
      </w:r>
      <w:proofErr w:type="spellEnd"/>
      <w:r w:rsidRPr="00111A6E">
        <w:rPr>
          <w:rFonts w:ascii="Verdana" w:hAnsi="Verdana"/>
          <w:sz w:val="24"/>
          <w:szCs w:val="24"/>
        </w:rPr>
        <w:t xml:space="preserve"> </w:t>
      </w:r>
      <w:proofErr w:type="spellStart"/>
      <w:r w:rsidRPr="00111A6E">
        <w:rPr>
          <w:rFonts w:ascii="Verdana" w:hAnsi="Verdana"/>
          <w:sz w:val="24"/>
          <w:szCs w:val="24"/>
        </w:rPr>
        <w:t>médicale</w:t>
      </w:r>
      <w:proofErr w:type="spellEnd"/>
      <w:r w:rsidRPr="00111A6E">
        <w:rPr>
          <w:rFonts w:ascii="Verdana" w:hAnsi="Verdana"/>
          <w:sz w:val="24"/>
          <w:szCs w:val="24"/>
        </w:rPr>
        <w:t>?)</w:t>
      </w:r>
      <w:r w:rsidR="00D16342" w:rsidRPr="00111A6E">
        <w:rPr>
          <w:rFonts w:ascii="Verdana" w:hAnsi="Verdana"/>
          <w:sz w:val="24"/>
          <w:szCs w:val="24"/>
        </w:rPr>
        <w:t xml:space="preserve"> </w:t>
      </w:r>
    </w:p>
    <w:p w:rsidR="001E57AB" w:rsidRPr="001E57AB" w:rsidRDefault="001E57AB" w:rsidP="001E57AB">
      <w:pPr>
        <w:pStyle w:val="Lijstalinea"/>
        <w:rPr>
          <w:rFonts w:ascii="Verdana" w:hAnsi="Verdana"/>
          <w:sz w:val="24"/>
          <w:szCs w:val="24"/>
        </w:rPr>
      </w:pPr>
    </w:p>
    <w:p w:rsidR="00FA5D35" w:rsidRPr="00DC54F4" w:rsidRDefault="00235939" w:rsidP="00FA5D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 wp14:anchorId="654B2A3A" wp14:editId="0F9FD3E2">
            <wp:extent cx="751840" cy="719455"/>
            <wp:effectExtent l="0" t="0" r="0" b="4445"/>
            <wp:docPr id="453" name="Afbeelding 453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77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</w:t>
      </w:r>
      <w:r w:rsidR="00DC54F4">
        <w:rPr>
          <w:noProof/>
          <w:lang w:eastAsia="nl-BE"/>
        </w:rPr>
        <w:drawing>
          <wp:inline distT="0" distB="0" distL="0" distR="0" wp14:anchorId="01902C4B" wp14:editId="12FFECA6">
            <wp:extent cx="730250" cy="719455"/>
            <wp:effectExtent l="0" t="0" r="0" b="4445"/>
            <wp:docPr id="454" name="Afbeelding 454" descr="xvpynhq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vpynhqm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 </w:t>
      </w:r>
      <w:r w:rsidR="00DC54F4">
        <w:rPr>
          <w:noProof/>
          <w:lang w:eastAsia="nl-BE"/>
        </w:rPr>
        <w:drawing>
          <wp:inline distT="0" distB="0" distL="0" distR="0" wp14:anchorId="7F266701" wp14:editId="7F4AA0BC">
            <wp:extent cx="442595" cy="719455"/>
            <wp:effectExtent l="0" t="0" r="0" b="4445"/>
            <wp:docPr id="455" name="Afbeelding 455" descr="t42ltsv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42ltsvt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</w:t>
      </w:r>
      <w:r w:rsidR="00DC54F4">
        <w:rPr>
          <w:noProof/>
          <w:lang w:eastAsia="nl-BE"/>
        </w:rPr>
        <w:drawing>
          <wp:inline distT="0" distB="0" distL="0" distR="0" wp14:anchorId="205D717D" wp14:editId="3BD788ED">
            <wp:extent cx="720000" cy="720000"/>
            <wp:effectExtent l="0" t="0" r="4445" b="4445"/>
            <wp:docPr id="26" name="Afbeelding 26" descr="doktersbrief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ktersbriefj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AB" w:rsidRDefault="001E57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7F68" w:rsidTr="00447F68">
        <w:tc>
          <w:tcPr>
            <w:tcW w:w="9060" w:type="dxa"/>
          </w:tcPr>
          <w:p w:rsidR="00447F68" w:rsidRPr="001C5CBD" w:rsidRDefault="00885A4A" w:rsidP="003D6B73">
            <w:pPr>
              <w:pStyle w:val="Kop1"/>
              <w:outlineLvl w:val="0"/>
            </w:pPr>
            <w:bookmarkStart w:id="12" w:name="_Toc363727817"/>
            <w:proofErr w:type="spellStart"/>
            <w:r>
              <w:t>Lecture</w:t>
            </w:r>
            <w:proofErr w:type="spellEnd"/>
            <w:r>
              <w:t xml:space="preserve"> de cartes, </w:t>
            </w:r>
            <w:proofErr w:type="spellStart"/>
            <w:r>
              <w:t>topographie</w:t>
            </w:r>
            <w:proofErr w:type="spellEnd"/>
            <w:r>
              <w:t xml:space="preserve"> de la </w:t>
            </w:r>
            <w:proofErr w:type="spellStart"/>
            <w:r>
              <w:t>ville</w:t>
            </w:r>
            <w:bookmarkEnd w:id="12"/>
            <w:proofErr w:type="spellEnd"/>
          </w:p>
        </w:tc>
      </w:tr>
    </w:tbl>
    <w:p w:rsidR="009D58BE" w:rsidRPr="00573559" w:rsidRDefault="00573559" w:rsidP="00E87AF5">
      <w:pPr>
        <w:spacing w:before="240"/>
        <w:jc w:val="both"/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Vous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pouvez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mentionner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ci-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dessous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les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noms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et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adresses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lieux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importants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>:</w:t>
      </w:r>
    </w:p>
    <w:p w:rsidR="00A92B4A" w:rsidRDefault="00573559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liste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des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stationnements</w:t>
      </w:r>
      <w:proofErr w:type="spellEnd"/>
    </w:p>
    <w:p w:rsidR="00573559" w:rsidRDefault="00573559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liste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des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hôpitaux</w:t>
      </w:r>
      <w:proofErr w:type="spellEnd"/>
    </w:p>
    <w:p w:rsidR="00573559" w:rsidRDefault="00573559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liste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des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hôtels</w:t>
      </w:r>
      <w:proofErr w:type="spellEnd"/>
    </w:p>
    <w:p w:rsidR="00573559" w:rsidRDefault="00573559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liste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des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musées</w:t>
      </w:r>
      <w:proofErr w:type="spellEnd"/>
    </w:p>
    <w:p w:rsidR="00573559" w:rsidRDefault="00573559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Les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différentes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artères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ville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liste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des sites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propres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pour bus </w:t>
      </w:r>
      <w:r>
        <w:rPr>
          <w:rFonts w:ascii="Verdana" w:hAnsi="Verdana"/>
          <w:color w:val="000000" w:themeColor="text1"/>
          <w:sz w:val="24"/>
          <w:szCs w:val="24"/>
          <w:lang w:val="en-US"/>
        </w:rPr>
        <w:t>et taxis)</w:t>
      </w:r>
    </w:p>
    <w:p w:rsidR="00573559" w:rsidRPr="00573559" w:rsidRDefault="00573559" w:rsidP="00573559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Eventuellement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joindre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un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plan de la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ville</w:t>
      </w:r>
      <w:proofErr w:type="spellEnd"/>
    </w:p>
    <w:p w:rsidR="00526D85" w:rsidRDefault="00526D85" w:rsidP="00526D85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:rsidR="00C56E45" w:rsidRDefault="00C56E45" w:rsidP="00526D85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:rsidR="00C56E45" w:rsidRPr="00526D85" w:rsidRDefault="00C56E45" w:rsidP="00526D85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6D85" w:rsidRPr="001F639F" w:rsidTr="00526D85">
        <w:tc>
          <w:tcPr>
            <w:tcW w:w="9060" w:type="dxa"/>
          </w:tcPr>
          <w:p w:rsidR="00526D85" w:rsidRPr="001F639F" w:rsidRDefault="00885A4A" w:rsidP="001F639F">
            <w:pPr>
              <w:pStyle w:val="Kop1"/>
              <w:outlineLvl w:val="0"/>
            </w:pPr>
            <w:bookmarkStart w:id="13" w:name="_Toc363727818"/>
            <w:r>
              <w:t>Le compteur (</w:t>
            </w:r>
            <w:proofErr w:type="spellStart"/>
            <w:r>
              <w:t>t</w:t>
            </w:r>
            <w:r w:rsidR="00DC2067">
              <w:t>aximètre</w:t>
            </w:r>
            <w:proofErr w:type="spellEnd"/>
            <w:r>
              <w:t>)</w:t>
            </w:r>
            <w:bookmarkEnd w:id="13"/>
          </w:p>
        </w:tc>
      </w:tr>
    </w:tbl>
    <w:p w:rsidR="00526D85" w:rsidRDefault="00513CFB" w:rsidP="00526D85">
      <w:pPr>
        <w:pStyle w:val="Lijstalinea"/>
        <w:numPr>
          <w:ilvl w:val="0"/>
          <w:numId w:val="27"/>
        </w:numPr>
        <w:spacing w:before="240"/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 wp14:anchorId="52FD2945" wp14:editId="55252E42">
            <wp:simplePos x="0" y="0"/>
            <wp:positionH relativeFrom="column">
              <wp:posOffset>3700145</wp:posOffset>
            </wp:positionH>
            <wp:positionV relativeFrom="paragraph">
              <wp:posOffset>158115</wp:posOffset>
            </wp:positionV>
            <wp:extent cx="1620000" cy="540000"/>
            <wp:effectExtent l="0" t="0" r="0" b="0"/>
            <wp:wrapSquare wrapText="bothSides"/>
            <wp:docPr id="4098" name="Picture 2" descr="http://www.daily-gadget.de/wp-content/uploads/taxa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daily-gadget.de/wp-content/uploads/taxameter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4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3559">
        <w:rPr>
          <w:rFonts w:ascii="Verdana" w:hAnsi="Verdana"/>
          <w:color w:val="000000" w:themeColor="text1"/>
          <w:sz w:val="24"/>
          <w:szCs w:val="24"/>
        </w:rPr>
        <w:t>Comment</w:t>
      </w:r>
      <w:proofErr w:type="spellEnd"/>
      <w:r w:rsid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="00573559">
        <w:rPr>
          <w:rFonts w:ascii="Verdana" w:hAnsi="Verdana"/>
          <w:color w:val="000000" w:themeColor="text1"/>
          <w:sz w:val="24"/>
          <w:szCs w:val="24"/>
        </w:rPr>
        <w:t>faut-il</w:t>
      </w:r>
      <w:proofErr w:type="spellEnd"/>
      <w:r w:rsid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="00573559">
        <w:rPr>
          <w:rFonts w:ascii="Verdana" w:hAnsi="Verdana"/>
          <w:color w:val="000000" w:themeColor="text1"/>
          <w:sz w:val="24"/>
          <w:szCs w:val="24"/>
        </w:rPr>
        <w:t>l’utiliser</w:t>
      </w:r>
      <w:proofErr w:type="spellEnd"/>
      <w:r w:rsidR="00573559">
        <w:rPr>
          <w:rFonts w:ascii="Verdana" w:hAnsi="Verdana"/>
          <w:color w:val="000000" w:themeColor="text1"/>
          <w:sz w:val="24"/>
          <w:szCs w:val="24"/>
        </w:rPr>
        <w:t>?</w:t>
      </w:r>
    </w:p>
    <w:p w:rsidR="00526D85" w:rsidRPr="00573559" w:rsidRDefault="00573559" w:rsidP="000F5F0D">
      <w:pPr>
        <w:pStyle w:val="Lijstalinea"/>
        <w:numPr>
          <w:ilvl w:val="0"/>
          <w:numId w:val="27"/>
        </w:numPr>
        <w:spacing w:before="240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Comment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communiquer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avec le central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téléphonique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?</w:t>
      </w:r>
    </w:p>
    <w:p w:rsidR="00B50FBF" w:rsidRPr="00573559" w:rsidRDefault="00B50FBF" w:rsidP="001E57AB">
      <w:pPr>
        <w:spacing w:after="0"/>
        <w:ind w:left="360"/>
        <w:rPr>
          <w:rFonts w:ascii="Verdana" w:hAnsi="Verdana"/>
          <w:color w:val="000000" w:themeColor="text1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FBF" w:rsidRPr="001F639F" w:rsidTr="00B50FBF">
        <w:tc>
          <w:tcPr>
            <w:tcW w:w="9060" w:type="dxa"/>
          </w:tcPr>
          <w:p w:rsidR="00B50FBF" w:rsidRPr="001F639F" w:rsidRDefault="00DC2067" w:rsidP="001F639F">
            <w:pPr>
              <w:pStyle w:val="Kop1"/>
              <w:outlineLvl w:val="0"/>
            </w:pPr>
            <w:bookmarkStart w:id="14" w:name="_Toc363727819"/>
            <w:r>
              <w:t xml:space="preserve">La </w:t>
            </w:r>
            <w:proofErr w:type="spellStart"/>
            <w:r>
              <w:t>feuille</w:t>
            </w:r>
            <w:proofErr w:type="spellEnd"/>
            <w:r>
              <w:t xml:space="preserve"> de route</w:t>
            </w:r>
            <w:bookmarkEnd w:id="14"/>
          </w:p>
        </w:tc>
      </w:tr>
    </w:tbl>
    <w:p w:rsidR="00885FEE" w:rsidRDefault="00573559" w:rsidP="00573559">
      <w:pPr>
        <w:pStyle w:val="Lijstalinea"/>
        <w:numPr>
          <w:ilvl w:val="0"/>
          <w:numId w:val="21"/>
        </w:numPr>
        <w:spacing w:before="240"/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Que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faut-il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mentionner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sur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feuille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val="en-US"/>
        </w:rPr>
        <w:t>de route?</w:t>
      </w:r>
    </w:p>
    <w:p w:rsidR="00971AAA" w:rsidRDefault="00573559" w:rsidP="0038540D">
      <w:pPr>
        <w:pStyle w:val="Lijstalinea"/>
        <w:numPr>
          <w:ilvl w:val="0"/>
          <w:numId w:val="21"/>
        </w:numPr>
        <w:spacing w:before="240" w:after="0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Comment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faut-il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remplir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?</w:t>
      </w:r>
    </w:p>
    <w:p w:rsidR="00573559" w:rsidRPr="00573559" w:rsidRDefault="00573559" w:rsidP="00573559">
      <w:pPr>
        <w:pStyle w:val="Lijstalinea"/>
        <w:spacing w:before="240" w:after="0"/>
        <w:rPr>
          <w:rFonts w:ascii="Verdana" w:hAnsi="Verdana"/>
          <w:color w:val="000000" w:themeColor="text1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AAA" w:rsidTr="00971AAA">
        <w:tc>
          <w:tcPr>
            <w:tcW w:w="9060" w:type="dxa"/>
          </w:tcPr>
          <w:p w:rsidR="00971AAA" w:rsidRPr="001C5CBD" w:rsidRDefault="00DC2067" w:rsidP="00526D85">
            <w:pPr>
              <w:pStyle w:val="Kop1"/>
              <w:outlineLvl w:val="0"/>
            </w:pPr>
            <w:bookmarkStart w:id="15" w:name="_Toc363727820"/>
            <w:proofErr w:type="spellStart"/>
            <w:r>
              <w:t>Moyens</w:t>
            </w:r>
            <w:proofErr w:type="spellEnd"/>
            <w:r>
              <w:t xml:space="preserve"> de </w:t>
            </w:r>
            <w:proofErr w:type="spellStart"/>
            <w:r>
              <w:t>paiement</w:t>
            </w:r>
            <w:r w:rsidR="00885A4A">
              <w:t>s</w:t>
            </w:r>
            <w:proofErr w:type="spellEnd"/>
            <w:r w:rsidR="00885A4A">
              <w:t xml:space="preserve"> </w:t>
            </w:r>
            <w:proofErr w:type="spellStart"/>
            <w:r w:rsidR="00885A4A">
              <w:t>valables</w:t>
            </w:r>
            <w:bookmarkEnd w:id="15"/>
            <w:proofErr w:type="spellEnd"/>
          </w:p>
        </w:tc>
      </w:tr>
    </w:tbl>
    <w:p w:rsidR="001E57AB" w:rsidRDefault="001E57AB" w:rsidP="00E87AF5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971AAA" w:rsidRPr="00573559" w:rsidRDefault="00573559" w:rsidP="00E87AF5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Vous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pouvez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illustrer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les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différents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moyens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 de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paiements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: liquide,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chèques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, cartes de </w:t>
      </w:r>
      <w:proofErr w:type="spellStart"/>
      <w:r w:rsidRPr="00573559">
        <w:rPr>
          <w:rFonts w:ascii="Verdana" w:hAnsi="Verdana"/>
          <w:color w:val="000000" w:themeColor="text1"/>
          <w:sz w:val="24"/>
          <w:szCs w:val="24"/>
        </w:rPr>
        <w:t>paiements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</w:rPr>
        <w:t xml:space="preserve">, etc. </w:t>
      </w:r>
      <w:r>
        <w:rPr>
          <w:rFonts w:ascii="Verdana" w:hAnsi="Verdana"/>
          <w:color w:val="000000" w:themeColor="text1"/>
          <w:sz w:val="24"/>
          <w:szCs w:val="24"/>
        </w:rPr>
        <w:t xml:space="preserve">en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ajoutant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un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mot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d’explication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. </w:t>
      </w:r>
    </w:p>
    <w:p w:rsidR="00971AAA" w:rsidRPr="00573559" w:rsidRDefault="009F325C" w:rsidP="001D359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19680" behindDoc="0" locked="0" layoutInCell="1" allowOverlap="1" wp14:anchorId="54688505" wp14:editId="48C3E0C4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378800" cy="900000"/>
            <wp:effectExtent l="0" t="0" r="0" b="0"/>
            <wp:wrapSquare wrapText="bothSides"/>
            <wp:docPr id="7176" name="Afbeelding 7176" descr="https://encrypted-tbn1.gstatic.com/images?q=tbn:ANd9GcRV3F1UEvuUwJzo2WPMZRQTiL_0Jtu5OBzkPO0khGUH2EHN0W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V3F1UEvuUwJzo2WPMZRQTiL_0Jtu5OBzkPO0khGUH2EHN0W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8656" behindDoc="0" locked="0" layoutInCell="1" allowOverlap="1" wp14:anchorId="658668E5" wp14:editId="7072FB92">
            <wp:simplePos x="0" y="0"/>
            <wp:positionH relativeFrom="column">
              <wp:posOffset>2938145</wp:posOffset>
            </wp:positionH>
            <wp:positionV relativeFrom="paragraph">
              <wp:posOffset>295275</wp:posOffset>
            </wp:positionV>
            <wp:extent cx="1195200" cy="720000"/>
            <wp:effectExtent l="0" t="0" r="5080" b="4445"/>
            <wp:wrapSquare wrapText="bothSides"/>
            <wp:docPr id="7175" name="Afbeelding 7175" descr="https://encrypted-tbn2.gstatic.com/images?q=tbn:ANd9GcQITV3OgAsmLioTBJZoGpvmvEJNBOy3lcMoyARKv4FS9y0SBQ0q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ITV3OgAsmLioTBJZoGpvmvEJNBOy3lcMoyARKv4FS9y0SBQ0qU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7632" behindDoc="0" locked="0" layoutInCell="1" allowOverlap="1" wp14:anchorId="0629FCD7" wp14:editId="13D56DB2">
            <wp:simplePos x="0" y="0"/>
            <wp:positionH relativeFrom="column">
              <wp:posOffset>1461770</wp:posOffset>
            </wp:positionH>
            <wp:positionV relativeFrom="paragraph">
              <wp:posOffset>285750</wp:posOffset>
            </wp:positionV>
            <wp:extent cx="1144800" cy="720000"/>
            <wp:effectExtent l="0" t="0" r="0" b="4445"/>
            <wp:wrapSquare wrapText="bothSides"/>
            <wp:docPr id="7174" name="Afbeelding 7174" descr="https://encrypted-tbn1.gstatic.com/images?q=tbn:ANd9GcTSXUxtKLDL4aDfe_XpmYYhzpVs-_cinxV56jTkJKab3xTDuh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SXUxtKLDL4aDfe_XpmYYhzpVs-_cinxV56jTkJKab3xTDuhR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5584" behindDoc="0" locked="0" layoutInCell="1" allowOverlap="1" wp14:anchorId="7DDDF1DE" wp14:editId="4694D8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1257300"/>
            <wp:effectExtent l="0" t="0" r="0" b="0"/>
            <wp:wrapSquare wrapText="bothSides"/>
            <wp:docPr id="7169" name="Afbeelding 7169" descr="https://encrypted-tbn3.gstatic.com/images?q=tbn:ANd9GcTlbFl_ESRw2RaeYv9L8ydWhvex16-F-OK-tuiWtI12OC7-XhnW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lbFl_ESRw2RaeYv9L8ydWhvex16-F-OK-tuiWtI12OC7-XhnWFw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80" cy="12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C0" w:rsidRPr="00573559" w:rsidRDefault="000903C0" w:rsidP="001D3590">
      <w:pPr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59E4" w:rsidTr="005A3DB5">
        <w:tc>
          <w:tcPr>
            <w:tcW w:w="9060" w:type="dxa"/>
          </w:tcPr>
          <w:p w:rsidR="00C659E4" w:rsidRPr="00DC3D59" w:rsidRDefault="00DC2067" w:rsidP="003D6B73">
            <w:pPr>
              <w:pStyle w:val="Kop1"/>
              <w:outlineLvl w:val="0"/>
            </w:pPr>
            <w:bookmarkStart w:id="16" w:name="_Toc363727821"/>
            <w:proofErr w:type="spellStart"/>
            <w:r>
              <w:t>Entretien</w:t>
            </w:r>
            <w:proofErr w:type="spellEnd"/>
            <w:r>
              <w:t xml:space="preserve"> du </w:t>
            </w:r>
            <w:proofErr w:type="spellStart"/>
            <w:r>
              <w:t>véhicule</w:t>
            </w:r>
            <w:bookmarkEnd w:id="16"/>
            <w:proofErr w:type="spellEnd"/>
          </w:p>
        </w:tc>
      </w:tr>
    </w:tbl>
    <w:p w:rsidR="00C659E4" w:rsidRDefault="00573559" w:rsidP="001E57AB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  <w:lang w:val="en-US"/>
        </w:rPr>
      </w:pPr>
      <w:proofErr w:type="spellStart"/>
      <w:r w:rsidRPr="00573559">
        <w:rPr>
          <w:rFonts w:ascii="Verdana" w:hAnsi="Verdana"/>
          <w:sz w:val="24"/>
          <w:szCs w:val="24"/>
          <w:lang w:val="en-US"/>
        </w:rPr>
        <w:t>Que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sz w:val="24"/>
          <w:szCs w:val="24"/>
          <w:lang w:val="en-US"/>
        </w:rPr>
        <w:t>faut-il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faire en </w:t>
      </w:r>
      <w:proofErr w:type="spellStart"/>
      <w:r w:rsidRPr="00573559">
        <w:rPr>
          <w:rFonts w:ascii="Verdana" w:hAnsi="Verdana"/>
          <w:sz w:val="24"/>
          <w:szCs w:val="24"/>
          <w:lang w:val="en-US"/>
        </w:rPr>
        <w:t>cas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de </w:t>
      </w:r>
      <w:proofErr w:type="spellStart"/>
      <w:r>
        <w:rPr>
          <w:rFonts w:ascii="Verdana" w:hAnsi="Verdana"/>
          <w:sz w:val="24"/>
          <w:szCs w:val="24"/>
          <w:lang w:val="en-US"/>
        </w:rPr>
        <w:t>panne</w:t>
      </w:r>
      <w:proofErr w:type="spellEnd"/>
      <w:r>
        <w:rPr>
          <w:rFonts w:ascii="Verdana" w:hAnsi="Verdana"/>
          <w:sz w:val="24"/>
          <w:szCs w:val="24"/>
          <w:lang w:val="en-US"/>
        </w:rPr>
        <w:t>?</w:t>
      </w:r>
    </w:p>
    <w:p w:rsidR="00573559" w:rsidRDefault="00573559" w:rsidP="001E57AB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Car Wash</w:t>
      </w:r>
    </w:p>
    <w:p w:rsidR="00573559" w:rsidRDefault="00573559" w:rsidP="001E57AB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</w:rPr>
      </w:pPr>
      <w:proofErr w:type="spellStart"/>
      <w:r w:rsidRPr="00573559">
        <w:rPr>
          <w:rFonts w:ascii="Verdana" w:hAnsi="Verdana"/>
          <w:sz w:val="24"/>
          <w:szCs w:val="24"/>
        </w:rPr>
        <w:t>Où</w:t>
      </w:r>
      <w:proofErr w:type="spellEnd"/>
      <w:r w:rsidRPr="00573559">
        <w:rPr>
          <w:rFonts w:ascii="Verdana" w:hAnsi="Verdana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sz w:val="24"/>
          <w:szCs w:val="24"/>
        </w:rPr>
        <w:t>faut-il</w:t>
      </w:r>
      <w:proofErr w:type="spellEnd"/>
      <w:r w:rsidRPr="00573559">
        <w:rPr>
          <w:rFonts w:ascii="Verdana" w:hAnsi="Verdana"/>
          <w:sz w:val="24"/>
          <w:szCs w:val="24"/>
        </w:rPr>
        <w:t xml:space="preserve"> faire </w:t>
      </w:r>
      <w:proofErr w:type="spellStart"/>
      <w:r w:rsidRPr="00573559">
        <w:rPr>
          <w:rFonts w:ascii="Verdana" w:hAnsi="Verdana"/>
          <w:sz w:val="24"/>
          <w:szCs w:val="24"/>
        </w:rPr>
        <w:t>le</w:t>
      </w:r>
      <w:proofErr w:type="spellEnd"/>
      <w:r w:rsidRPr="00573559">
        <w:rPr>
          <w:rFonts w:ascii="Verdana" w:hAnsi="Verdana"/>
          <w:sz w:val="24"/>
          <w:szCs w:val="24"/>
        </w:rPr>
        <w:t xml:space="preserve"> plein de </w:t>
      </w:r>
      <w:proofErr w:type="spellStart"/>
      <w:r w:rsidRPr="00573559">
        <w:rPr>
          <w:rFonts w:ascii="Verdana" w:hAnsi="Verdana"/>
          <w:sz w:val="24"/>
          <w:szCs w:val="24"/>
        </w:rPr>
        <w:t>carb</w:t>
      </w:r>
      <w:r>
        <w:rPr>
          <w:rFonts w:ascii="Verdana" w:hAnsi="Verdana"/>
          <w:sz w:val="24"/>
          <w:szCs w:val="24"/>
        </w:rPr>
        <w:t>urant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3503EC" w:rsidRPr="00573559" w:rsidRDefault="00573559" w:rsidP="00F45745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</w:rPr>
      </w:pPr>
      <w:proofErr w:type="spellStart"/>
      <w:r w:rsidRPr="00573559">
        <w:rPr>
          <w:rFonts w:ascii="Verdana" w:hAnsi="Verdana"/>
          <w:sz w:val="24"/>
          <w:szCs w:val="24"/>
        </w:rPr>
        <w:t>Consommation</w:t>
      </w:r>
      <w:proofErr w:type="spellEnd"/>
      <w:r w:rsidRPr="00573559">
        <w:rPr>
          <w:rFonts w:ascii="Verdana" w:hAnsi="Verdana"/>
          <w:sz w:val="24"/>
          <w:szCs w:val="24"/>
        </w:rPr>
        <w:t xml:space="preserve"> de </w:t>
      </w:r>
      <w:proofErr w:type="spellStart"/>
      <w:r w:rsidRPr="00573559">
        <w:rPr>
          <w:rFonts w:ascii="Verdana" w:hAnsi="Verdana"/>
          <w:sz w:val="24"/>
          <w:szCs w:val="24"/>
        </w:rPr>
        <w:t>carburant</w:t>
      </w:r>
      <w:proofErr w:type="spellEnd"/>
      <w:r w:rsidRPr="00573559">
        <w:rPr>
          <w:rFonts w:ascii="Verdana" w:hAnsi="Verdana"/>
          <w:sz w:val="24"/>
          <w:szCs w:val="24"/>
        </w:rPr>
        <w:t>?</w:t>
      </w:r>
      <w:r w:rsidR="00375846"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 wp14:anchorId="05590588" wp14:editId="4335E19C">
            <wp:simplePos x="0" y="0"/>
            <wp:positionH relativeFrom="column">
              <wp:posOffset>3795395</wp:posOffset>
            </wp:positionH>
            <wp:positionV relativeFrom="paragraph">
              <wp:posOffset>6350</wp:posOffset>
            </wp:positionV>
            <wp:extent cx="719455" cy="719455"/>
            <wp:effectExtent l="0" t="0" r="4445" b="4445"/>
            <wp:wrapSquare wrapText="bothSides"/>
            <wp:docPr id="15" name="Afbeelding 15" descr="benzinep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zinepomp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46"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 wp14:anchorId="2972CC01" wp14:editId="34090B6B">
            <wp:simplePos x="0" y="0"/>
            <wp:positionH relativeFrom="column">
              <wp:posOffset>4814570</wp:posOffset>
            </wp:positionH>
            <wp:positionV relativeFrom="paragraph">
              <wp:posOffset>8255</wp:posOffset>
            </wp:positionV>
            <wp:extent cx="720000" cy="720000"/>
            <wp:effectExtent l="0" t="0" r="4445" b="4445"/>
            <wp:wrapSquare wrapText="bothSides"/>
            <wp:docPr id="16" name="Afbeelding 16" descr="wasstraat / car 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sstraat / car wash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5C" w:rsidRPr="009F325C" w:rsidRDefault="009F325C" w:rsidP="009F325C">
      <w:pPr>
        <w:spacing w:after="0"/>
        <w:rPr>
          <w:rFonts w:ascii="Verdana" w:hAnsi="Verdana"/>
          <w:sz w:val="24"/>
          <w:szCs w:val="24"/>
        </w:rPr>
      </w:pPr>
    </w:p>
    <w:p w:rsidR="007C1594" w:rsidRDefault="007C1594" w:rsidP="003503EC">
      <w:pPr>
        <w:rPr>
          <w:rFonts w:ascii="Verdana" w:hAnsi="Verdana"/>
          <w:i/>
          <w:u w:val="single"/>
        </w:rPr>
      </w:pPr>
    </w:p>
    <w:p w:rsidR="003503EC" w:rsidRDefault="0059543D" w:rsidP="003503EC">
      <w:pPr>
        <w:rPr>
          <w:rFonts w:ascii="Verdana" w:hAnsi="Verdana"/>
          <w:i/>
          <w:u w:val="single"/>
        </w:rPr>
      </w:pPr>
      <w:proofErr w:type="spellStart"/>
      <w:r w:rsidRPr="009A3DA4">
        <w:rPr>
          <w:rFonts w:ascii="Verdana" w:hAnsi="Verdana"/>
          <w:i/>
          <w:u w:val="single"/>
        </w:rPr>
        <w:t>Conseils</w:t>
      </w:r>
      <w:proofErr w:type="spellEnd"/>
      <w:r w:rsidRPr="009A3DA4">
        <w:rPr>
          <w:rFonts w:ascii="Verdana" w:hAnsi="Verdana"/>
          <w:i/>
          <w:u w:val="single"/>
        </w:rPr>
        <w:t xml:space="preserve"> </w:t>
      </w:r>
      <w:proofErr w:type="spellStart"/>
      <w:r w:rsidRPr="009A3DA4">
        <w:rPr>
          <w:rFonts w:ascii="Verdana" w:hAnsi="Verdana"/>
          <w:i/>
          <w:u w:val="single"/>
        </w:rPr>
        <w:t>d’éco</w:t>
      </w:r>
      <w:proofErr w:type="spellEnd"/>
      <w:r w:rsidRPr="009A3DA4">
        <w:rPr>
          <w:rFonts w:ascii="Verdana" w:hAnsi="Verdana"/>
          <w:i/>
          <w:u w:val="single"/>
        </w:rPr>
        <w:t>-conduite</w:t>
      </w:r>
      <w:r w:rsidR="003503EC" w:rsidRPr="009A3DA4">
        <w:rPr>
          <w:rFonts w:ascii="Verdana" w:hAnsi="Verdana"/>
          <w:i/>
          <w:u w:val="single"/>
        </w:rPr>
        <w:t>:</w:t>
      </w:r>
      <w:r w:rsidR="00375846" w:rsidRPr="00375846">
        <w:rPr>
          <w:noProof/>
          <w:lang w:eastAsia="nl-BE"/>
        </w:rPr>
        <w:t xml:space="preserve"> </w:t>
      </w:r>
    </w:p>
    <w:p w:rsidR="003503EC" w:rsidRDefault="0059543D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Utilisez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manière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efficiente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instruments</w:t>
      </w:r>
      <w:proofErr w:type="spellEnd"/>
      <w:r>
        <w:rPr>
          <w:rFonts w:ascii="Verdana" w:hAnsi="Verdana"/>
          <w:sz w:val="20"/>
          <w:szCs w:val="20"/>
        </w:rPr>
        <w:t xml:space="preserve"> de bord</w:t>
      </w:r>
    </w:p>
    <w:p w:rsidR="0059543D" w:rsidRDefault="008D57D1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1728" behindDoc="0" locked="0" layoutInCell="1" allowOverlap="1" wp14:anchorId="7E7D156C" wp14:editId="1FABB9D0">
            <wp:simplePos x="0" y="0"/>
            <wp:positionH relativeFrom="column">
              <wp:posOffset>302260</wp:posOffset>
            </wp:positionH>
            <wp:positionV relativeFrom="paragraph">
              <wp:posOffset>146685</wp:posOffset>
            </wp:positionV>
            <wp:extent cx="568800" cy="468000"/>
            <wp:effectExtent l="0" t="0" r="3175" b="8255"/>
            <wp:wrapSquare wrapText="bothSides"/>
            <wp:docPr id="448" name="Afbeelding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3D" w:rsidRPr="008300F2">
        <w:rPr>
          <w:rFonts w:ascii="Verdana" w:hAnsi="Verdana"/>
          <w:sz w:val="20"/>
          <w:szCs w:val="20"/>
        </w:rPr>
        <w:t>Le </w:t>
      </w:r>
      <w:proofErr w:type="spellStart"/>
      <w:r w:rsidR="0059543D" w:rsidRPr="008300F2">
        <w:rPr>
          <w:rFonts w:ascii="Verdana" w:hAnsi="Verdana"/>
          <w:bCs/>
          <w:sz w:val="20"/>
          <w:szCs w:val="20"/>
        </w:rPr>
        <w:t>compte</w:t>
      </w:r>
      <w:proofErr w:type="spellEnd"/>
      <w:r w:rsidR="0059543D" w:rsidRPr="008300F2">
        <w:rPr>
          <w:rFonts w:ascii="Verdana" w:hAnsi="Verdana"/>
          <w:bCs/>
          <w:sz w:val="20"/>
          <w:szCs w:val="20"/>
        </w:rPr>
        <w:t>-tours</w:t>
      </w:r>
      <w:r w:rsidR="0059543D" w:rsidRPr="008300F2">
        <w:rPr>
          <w:rFonts w:ascii="Verdana" w:hAnsi="Verdana"/>
          <w:sz w:val="20"/>
          <w:szCs w:val="20"/>
        </w:rPr>
        <w:t> </w:t>
      </w:r>
      <w:proofErr w:type="spellStart"/>
      <w:r w:rsidR="0059543D" w:rsidRPr="008300F2">
        <w:rPr>
          <w:rFonts w:ascii="Verdana" w:hAnsi="Verdana"/>
          <w:sz w:val="20"/>
          <w:szCs w:val="20"/>
        </w:rPr>
        <w:t>vous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</w:t>
      </w:r>
      <w:proofErr w:type="spellStart"/>
      <w:r w:rsidR="0059543D" w:rsidRPr="008300F2">
        <w:rPr>
          <w:rFonts w:ascii="Verdana" w:hAnsi="Verdana"/>
          <w:sz w:val="20"/>
          <w:szCs w:val="20"/>
        </w:rPr>
        <w:t>informe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en </w:t>
      </w:r>
      <w:proofErr w:type="spellStart"/>
      <w:r w:rsidR="0059543D" w:rsidRPr="008300F2">
        <w:rPr>
          <w:rFonts w:ascii="Verdana" w:hAnsi="Verdana"/>
          <w:sz w:val="20"/>
          <w:szCs w:val="20"/>
        </w:rPr>
        <w:t>permanence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du </w:t>
      </w:r>
      <w:proofErr w:type="spellStart"/>
      <w:r w:rsidR="0059543D" w:rsidRPr="008300F2">
        <w:rPr>
          <w:rFonts w:ascii="Verdana" w:hAnsi="Verdana"/>
          <w:sz w:val="20"/>
          <w:szCs w:val="20"/>
        </w:rPr>
        <w:t>régime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du </w:t>
      </w:r>
      <w:proofErr w:type="spellStart"/>
      <w:r w:rsidR="0059543D" w:rsidRPr="008300F2">
        <w:rPr>
          <w:rFonts w:ascii="Verdana" w:hAnsi="Verdana"/>
          <w:sz w:val="20"/>
          <w:szCs w:val="20"/>
        </w:rPr>
        <w:t>moteur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. </w:t>
      </w:r>
      <w:proofErr w:type="spellStart"/>
      <w:r w:rsidR="0059543D" w:rsidRPr="008300F2">
        <w:rPr>
          <w:rFonts w:ascii="Verdana" w:hAnsi="Verdana"/>
          <w:sz w:val="20"/>
          <w:szCs w:val="20"/>
        </w:rPr>
        <w:t>Evitez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de monter </w:t>
      </w:r>
      <w:proofErr w:type="spellStart"/>
      <w:r w:rsidR="0059543D" w:rsidRPr="008300F2">
        <w:rPr>
          <w:rFonts w:ascii="Verdana" w:hAnsi="Verdana"/>
          <w:sz w:val="20"/>
          <w:szCs w:val="20"/>
        </w:rPr>
        <w:t>trop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</w:t>
      </w:r>
      <w:proofErr w:type="spellStart"/>
      <w:r w:rsidR="0059543D" w:rsidRPr="008300F2">
        <w:rPr>
          <w:rFonts w:ascii="Verdana" w:hAnsi="Verdana"/>
          <w:sz w:val="20"/>
          <w:szCs w:val="20"/>
        </w:rPr>
        <w:t>haut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dans les tours : </w:t>
      </w:r>
      <w:proofErr w:type="spellStart"/>
      <w:r w:rsidR="0059543D" w:rsidRPr="008300F2">
        <w:rPr>
          <w:rFonts w:ascii="Verdana" w:hAnsi="Verdana"/>
          <w:sz w:val="20"/>
          <w:szCs w:val="20"/>
        </w:rPr>
        <w:t>passez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la </w:t>
      </w:r>
      <w:proofErr w:type="spellStart"/>
      <w:r w:rsidR="0059543D" w:rsidRPr="008300F2">
        <w:rPr>
          <w:rFonts w:ascii="Verdana" w:hAnsi="Verdana"/>
          <w:sz w:val="20"/>
          <w:szCs w:val="20"/>
        </w:rPr>
        <w:t>vitesse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</w:t>
      </w:r>
      <w:proofErr w:type="spellStart"/>
      <w:r w:rsidR="0059543D" w:rsidRPr="008300F2">
        <w:rPr>
          <w:rFonts w:ascii="Verdana" w:hAnsi="Verdana"/>
          <w:sz w:val="20"/>
          <w:szCs w:val="20"/>
        </w:rPr>
        <w:t>supérieure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</w:t>
      </w:r>
      <w:proofErr w:type="spellStart"/>
      <w:r w:rsidR="0059543D" w:rsidRPr="008300F2">
        <w:rPr>
          <w:rFonts w:ascii="Verdana" w:hAnsi="Verdana"/>
          <w:sz w:val="20"/>
          <w:szCs w:val="20"/>
        </w:rPr>
        <w:t>dès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2000 tours/minute (</w:t>
      </w:r>
      <w:proofErr w:type="spellStart"/>
      <w:r w:rsidR="0059543D" w:rsidRPr="008300F2">
        <w:rPr>
          <w:rFonts w:ascii="Verdana" w:hAnsi="Verdana"/>
          <w:sz w:val="20"/>
          <w:szCs w:val="20"/>
        </w:rPr>
        <w:t>moteur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diesel) </w:t>
      </w:r>
      <w:proofErr w:type="spellStart"/>
      <w:r w:rsidR="0059543D" w:rsidRPr="008300F2">
        <w:rPr>
          <w:rFonts w:ascii="Verdana" w:hAnsi="Verdana"/>
          <w:sz w:val="20"/>
          <w:szCs w:val="20"/>
        </w:rPr>
        <w:t>ou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</w:t>
      </w:r>
      <w:proofErr w:type="spellStart"/>
      <w:r w:rsidR="0059543D" w:rsidRPr="008300F2">
        <w:rPr>
          <w:rFonts w:ascii="Verdana" w:hAnsi="Verdana"/>
          <w:sz w:val="20"/>
          <w:szCs w:val="20"/>
        </w:rPr>
        <w:t>dès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2500 </w:t>
      </w:r>
      <w:proofErr w:type="spellStart"/>
      <w:r w:rsidR="0059543D" w:rsidRPr="008300F2">
        <w:rPr>
          <w:rFonts w:ascii="Verdana" w:hAnsi="Verdana"/>
          <w:sz w:val="20"/>
          <w:szCs w:val="20"/>
        </w:rPr>
        <w:t>tr</w:t>
      </w:r>
      <w:proofErr w:type="spellEnd"/>
      <w:r w:rsidR="0059543D" w:rsidRPr="008300F2">
        <w:rPr>
          <w:rFonts w:ascii="Verdana" w:hAnsi="Verdana"/>
          <w:sz w:val="20"/>
          <w:szCs w:val="20"/>
        </w:rPr>
        <w:t>/min (</w:t>
      </w:r>
      <w:proofErr w:type="spellStart"/>
      <w:r w:rsidR="0059543D" w:rsidRPr="008300F2">
        <w:rPr>
          <w:rFonts w:ascii="Verdana" w:hAnsi="Verdana"/>
          <w:sz w:val="20"/>
          <w:szCs w:val="20"/>
        </w:rPr>
        <w:t>moteur</w:t>
      </w:r>
      <w:proofErr w:type="spellEnd"/>
      <w:r w:rsidR="0059543D" w:rsidRPr="008300F2">
        <w:rPr>
          <w:rFonts w:ascii="Verdana" w:hAnsi="Verdana"/>
          <w:sz w:val="20"/>
          <w:szCs w:val="20"/>
        </w:rPr>
        <w:t xml:space="preserve"> essence).</w:t>
      </w:r>
    </w:p>
    <w:p w:rsidR="007C1594" w:rsidRPr="008300F2" w:rsidRDefault="007C1594" w:rsidP="007C1594">
      <w:pPr>
        <w:pStyle w:val="Lijstalinea"/>
        <w:ind w:left="2160"/>
        <w:jc w:val="both"/>
        <w:rPr>
          <w:rFonts w:ascii="Verdana" w:hAnsi="Verdana"/>
          <w:sz w:val="20"/>
          <w:szCs w:val="20"/>
        </w:rPr>
      </w:pPr>
    </w:p>
    <w:p w:rsidR="003503EC" w:rsidRPr="008300F2" w:rsidRDefault="008300F2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300F2">
        <w:rPr>
          <w:rFonts w:ascii="Verdana" w:hAnsi="Verdana"/>
          <w:sz w:val="20"/>
          <w:szCs w:val="20"/>
          <w:lang w:val="en-US"/>
        </w:rPr>
        <w:t>Roulez</w:t>
      </w:r>
      <w:proofErr w:type="spellEnd"/>
      <w:r w:rsidRPr="008300F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300F2">
        <w:rPr>
          <w:rFonts w:ascii="Verdana" w:hAnsi="Verdana"/>
          <w:sz w:val="20"/>
          <w:szCs w:val="20"/>
          <w:lang w:val="en-US"/>
        </w:rPr>
        <w:t>moins</w:t>
      </w:r>
      <w:proofErr w:type="spellEnd"/>
      <w:r w:rsidRPr="008300F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300F2">
        <w:rPr>
          <w:rFonts w:ascii="Verdana" w:hAnsi="Verdana"/>
          <w:sz w:val="20"/>
          <w:szCs w:val="20"/>
          <w:lang w:val="en-US"/>
        </w:rPr>
        <w:t>vite</w:t>
      </w:r>
      <w:proofErr w:type="spellEnd"/>
      <w:r w:rsidRPr="008300F2">
        <w:rPr>
          <w:rFonts w:ascii="Verdana" w:hAnsi="Verdana"/>
          <w:sz w:val="20"/>
          <w:szCs w:val="20"/>
          <w:lang w:val="en-US"/>
        </w:rPr>
        <w:t xml:space="preserve">, par </w:t>
      </w:r>
      <w:proofErr w:type="spellStart"/>
      <w:r w:rsidRPr="008300F2">
        <w:rPr>
          <w:rFonts w:ascii="Verdana" w:hAnsi="Verdana"/>
          <w:sz w:val="20"/>
          <w:szCs w:val="20"/>
          <w:lang w:val="en-US"/>
        </w:rPr>
        <w:t>exemple</w:t>
      </w:r>
      <w:proofErr w:type="spellEnd"/>
      <w:r w:rsidRPr="008300F2">
        <w:rPr>
          <w:rFonts w:ascii="Verdana" w:hAnsi="Verdana"/>
          <w:sz w:val="20"/>
          <w:szCs w:val="20"/>
          <w:lang w:val="en-US"/>
        </w:rPr>
        <w:t xml:space="preserve"> à 110 </w:t>
      </w:r>
      <w:r>
        <w:rPr>
          <w:rFonts w:ascii="Verdana" w:hAnsi="Verdana"/>
          <w:sz w:val="20"/>
          <w:szCs w:val="20"/>
          <w:lang w:val="en-US"/>
        </w:rPr>
        <w:t xml:space="preserve">km/h au lieu de 120 km/h </w:t>
      </w:r>
      <w:proofErr w:type="spellStart"/>
      <w:r>
        <w:rPr>
          <w:rFonts w:ascii="Verdana" w:hAnsi="Verdana"/>
          <w:sz w:val="20"/>
          <w:szCs w:val="20"/>
          <w:lang w:val="en-US"/>
        </w:rPr>
        <w:t>sur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autoroute</w:t>
      </w:r>
      <w:proofErr w:type="spellEnd"/>
    </w:p>
    <w:p w:rsidR="009F325C" w:rsidRDefault="007C1594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25824" behindDoc="0" locked="0" layoutInCell="1" allowOverlap="1" wp14:anchorId="4F4D1FE8" wp14:editId="5CCDEC6F">
            <wp:simplePos x="0" y="0"/>
            <wp:positionH relativeFrom="column">
              <wp:posOffset>309880</wp:posOffset>
            </wp:positionH>
            <wp:positionV relativeFrom="paragraph">
              <wp:posOffset>68580</wp:posOffset>
            </wp:positionV>
            <wp:extent cx="561600" cy="468000"/>
            <wp:effectExtent l="0" t="0" r="0" b="825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00F2" w:rsidRPr="007F5A25">
        <w:rPr>
          <w:rFonts w:ascii="Verdana" w:hAnsi="Verdana"/>
          <w:bCs/>
          <w:sz w:val="20"/>
          <w:szCs w:val="20"/>
          <w:lang w:val="en-US"/>
        </w:rPr>
        <w:t>Diminuer</w:t>
      </w:r>
      <w:proofErr w:type="spellEnd"/>
      <w:r w:rsidR="008300F2" w:rsidRPr="007F5A25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300F2" w:rsidRPr="007F5A25">
        <w:rPr>
          <w:rFonts w:ascii="Verdana" w:hAnsi="Verdana"/>
          <w:bCs/>
          <w:sz w:val="20"/>
          <w:szCs w:val="20"/>
          <w:lang w:val="en-US"/>
        </w:rPr>
        <w:t>sa</w:t>
      </w:r>
      <w:proofErr w:type="spellEnd"/>
      <w:r w:rsidR="008300F2" w:rsidRPr="007F5A25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300F2" w:rsidRPr="007F5A25">
        <w:rPr>
          <w:rFonts w:ascii="Verdana" w:hAnsi="Verdana"/>
          <w:bCs/>
          <w:sz w:val="20"/>
          <w:szCs w:val="20"/>
          <w:lang w:val="en-US"/>
        </w:rPr>
        <w:t>vitesse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 de 10 km/h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permet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d’économiser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jusqu’à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1l par 100km ! Et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ne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perdez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que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4 minutes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sur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un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trajet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de 100km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sur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300F2" w:rsidRPr="007F5A25">
        <w:rPr>
          <w:rFonts w:ascii="Verdana" w:hAnsi="Verdana"/>
          <w:sz w:val="20"/>
          <w:szCs w:val="20"/>
          <w:lang w:val="en-US"/>
        </w:rPr>
        <w:t>autoroute</w:t>
      </w:r>
      <w:proofErr w:type="spellEnd"/>
      <w:r w:rsidR="008300F2" w:rsidRPr="007F5A25">
        <w:rPr>
          <w:rFonts w:ascii="Verdana" w:hAnsi="Verdana"/>
          <w:sz w:val="20"/>
          <w:szCs w:val="20"/>
          <w:lang w:val="en-US"/>
        </w:rPr>
        <w:t>…</w:t>
      </w:r>
    </w:p>
    <w:p w:rsidR="007C1594" w:rsidRPr="007C1594" w:rsidRDefault="007C1594" w:rsidP="007C1594">
      <w:pPr>
        <w:jc w:val="both"/>
        <w:rPr>
          <w:rFonts w:ascii="Verdana" w:hAnsi="Verdana"/>
          <w:sz w:val="20"/>
          <w:szCs w:val="20"/>
          <w:lang w:val="en-US"/>
        </w:rPr>
      </w:pPr>
    </w:p>
    <w:p w:rsidR="003503EC" w:rsidRPr="00D026E2" w:rsidRDefault="00D026E2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D026E2">
        <w:rPr>
          <w:rFonts w:ascii="Verdana" w:hAnsi="Verdana"/>
          <w:sz w:val="20"/>
          <w:szCs w:val="20"/>
          <w:lang w:val="en-US"/>
        </w:rPr>
        <w:t>Vérifier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Pr="00D026E2">
        <w:rPr>
          <w:rFonts w:ascii="Verdana" w:hAnsi="Verdana"/>
          <w:sz w:val="20"/>
          <w:szCs w:val="20"/>
          <w:lang w:val="en-US"/>
        </w:rPr>
        <w:t>pression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Pr="00D026E2">
        <w:rPr>
          <w:rFonts w:ascii="Verdana" w:hAnsi="Verdana"/>
          <w:sz w:val="20"/>
          <w:szCs w:val="20"/>
          <w:lang w:val="en-US"/>
        </w:rPr>
        <w:t>pneus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au </w:t>
      </w:r>
      <w:proofErr w:type="spellStart"/>
      <w:r w:rsidRPr="00D026E2">
        <w:rPr>
          <w:rFonts w:ascii="Verdana" w:hAnsi="Verdana"/>
          <w:sz w:val="20"/>
          <w:szCs w:val="20"/>
          <w:lang w:val="en-US"/>
        </w:rPr>
        <w:t>moins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une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fois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par </w:t>
      </w:r>
      <w:proofErr w:type="spellStart"/>
      <w:r>
        <w:rPr>
          <w:rFonts w:ascii="Verdana" w:hAnsi="Verdana"/>
          <w:sz w:val="20"/>
          <w:szCs w:val="20"/>
          <w:lang w:val="en-US"/>
        </w:rPr>
        <w:t>mois</w:t>
      </w:r>
      <w:proofErr w:type="spellEnd"/>
    </w:p>
    <w:p w:rsidR="00D026E2" w:rsidRDefault="008D57D1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23776" behindDoc="0" locked="0" layoutInCell="1" allowOverlap="1" wp14:anchorId="3D7C497D" wp14:editId="641C245D">
            <wp:simplePos x="0" y="0"/>
            <wp:positionH relativeFrom="column">
              <wp:posOffset>386715</wp:posOffset>
            </wp:positionH>
            <wp:positionV relativeFrom="paragraph">
              <wp:posOffset>312420</wp:posOffset>
            </wp:positionV>
            <wp:extent cx="561600" cy="468000"/>
            <wp:effectExtent l="0" t="0" r="0" b="8255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Rouler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avec des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pneus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sous-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gonflés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accroît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sensiblement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consommation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de carburant : 2,4% par 0,5 bar de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déficit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pression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trop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basse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affecte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en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outre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tenue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de route et la distance de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freinage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>.</w:t>
      </w:r>
    </w:p>
    <w:p w:rsidR="008D57D1" w:rsidRDefault="008D57D1" w:rsidP="00FA6DFF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 w:rsidRPr="008D57D1">
        <w:rPr>
          <w:rFonts w:ascii="Verdana" w:hAnsi="Verdana"/>
          <w:sz w:val="20"/>
          <w:szCs w:val="20"/>
          <w:lang w:val="en-US"/>
        </w:rPr>
        <w:t xml:space="preserve">La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pression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recommandée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mentionnée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de la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trappe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à carburant,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sur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flanc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de la portiere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conducteur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ou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manuel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votre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véhicule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. </w:t>
      </w:r>
    </w:p>
    <w:p w:rsidR="007C1594" w:rsidRPr="008D57D1" w:rsidRDefault="007C1594" w:rsidP="007C1594">
      <w:pPr>
        <w:pStyle w:val="Lijstalinea"/>
        <w:ind w:left="2160"/>
        <w:jc w:val="both"/>
        <w:rPr>
          <w:rFonts w:ascii="Verdana" w:hAnsi="Verdana"/>
          <w:sz w:val="20"/>
          <w:szCs w:val="20"/>
          <w:lang w:val="en-US"/>
        </w:rPr>
      </w:pPr>
    </w:p>
    <w:p w:rsidR="003503EC" w:rsidRPr="00D026E2" w:rsidRDefault="00D026E2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D026E2">
        <w:rPr>
          <w:rFonts w:ascii="Verdana" w:hAnsi="Verdana"/>
          <w:sz w:val="20"/>
          <w:szCs w:val="20"/>
          <w:lang w:val="en-US"/>
        </w:rPr>
        <w:t>Maintenez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026E2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026E2">
        <w:rPr>
          <w:rFonts w:ascii="Verdana" w:hAnsi="Verdana"/>
          <w:sz w:val="20"/>
          <w:szCs w:val="20"/>
          <w:lang w:val="en-US"/>
        </w:rPr>
        <w:t>vitesse</w:t>
      </w:r>
      <w:proofErr w:type="spellEnd"/>
      <w:r w:rsidRPr="00D026E2">
        <w:rPr>
          <w:rFonts w:ascii="Verdana" w:hAnsi="Verdana"/>
          <w:sz w:val="20"/>
          <w:szCs w:val="20"/>
          <w:lang w:val="en-US"/>
        </w:rPr>
        <w:t xml:space="preserve"> stable en </w:t>
      </w:r>
      <w:proofErr w:type="spellStart"/>
      <w:r w:rsidRPr="00D026E2">
        <w:rPr>
          <w:rFonts w:ascii="Verdana" w:hAnsi="Verdana"/>
          <w:sz w:val="20"/>
          <w:szCs w:val="20"/>
          <w:lang w:val="en-US"/>
        </w:rPr>
        <w:t>util</w:t>
      </w:r>
      <w:r>
        <w:rPr>
          <w:rFonts w:ascii="Verdana" w:hAnsi="Verdana"/>
          <w:sz w:val="20"/>
          <w:szCs w:val="20"/>
          <w:lang w:val="en-US"/>
        </w:rPr>
        <w:t>isant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le rapport le plus </w:t>
      </w:r>
      <w:proofErr w:type="spellStart"/>
      <w:r>
        <w:rPr>
          <w:rFonts w:ascii="Verdana" w:hAnsi="Verdana"/>
          <w:sz w:val="20"/>
          <w:szCs w:val="20"/>
          <w:lang w:val="en-US"/>
        </w:rPr>
        <w:t>élevé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possible</w:t>
      </w:r>
    </w:p>
    <w:p w:rsidR="00D026E2" w:rsidRDefault="008D57D1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34016" behindDoc="0" locked="0" layoutInCell="1" allowOverlap="1" wp14:anchorId="4DF01822" wp14:editId="0EDABDFA">
            <wp:simplePos x="0" y="0"/>
            <wp:positionH relativeFrom="column">
              <wp:posOffset>314325</wp:posOffset>
            </wp:positionH>
            <wp:positionV relativeFrom="paragraph">
              <wp:posOffset>120015</wp:posOffset>
            </wp:positionV>
            <wp:extent cx="803910" cy="359410"/>
            <wp:effectExtent l="0" t="0" r="0" b="2540"/>
            <wp:wrapSquare wrapText="bothSides"/>
            <wp:docPr id="456" name="Afbeelding 1" descr="http://www.autorijschoolbasis.nl/img/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rijschoolbasis.nl/img/dashboard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E2" w:rsidRPr="007F5A25">
        <w:rPr>
          <w:rFonts w:ascii="Verdana" w:hAnsi="Verdana"/>
          <w:sz w:val="20"/>
          <w:szCs w:val="20"/>
          <w:lang w:val="en-US"/>
        </w:rPr>
        <w:t xml:space="preserve">Les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accélérations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et les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freinages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répétés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nécessitent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grande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quantité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d’énergie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et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donc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de carburant,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il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donc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important de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maintenir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vitesse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la plus stable possible.</w:t>
      </w:r>
    </w:p>
    <w:p w:rsidR="007C1594" w:rsidRPr="007F5A25" w:rsidRDefault="007C1594" w:rsidP="007C1594">
      <w:pPr>
        <w:pStyle w:val="Lijstalinea"/>
        <w:ind w:left="2160"/>
        <w:jc w:val="both"/>
        <w:rPr>
          <w:rFonts w:ascii="Verdana" w:hAnsi="Verdana"/>
          <w:sz w:val="20"/>
          <w:szCs w:val="20"/>
          <w:lang w:val="en-US"/>
        </w:rPr>
      </w:pPr>
    </w:p>
    <w:p w:rsidR="003503EC" w:rsidRPr="007F5A25" w:rsidRDefault="00D026E2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7F5A25">
        <w:rPr>
          <w:rFonts w:ascii="Verdana" w:hAnsi="Verdana"/>
          <w:sz w:val="20"/>
          <w:szCs w:val="20"/>
        </w:rPr>
        <w:t>Décléréz</w:t>
      </w:r>
      <w:proofErr w:type="spellEnd"/>
      <w:r w:rsidRPr="007F5A25">
        <w:rPr>
          <w:rFonts w:ascii="Verdana" w:hAnsi="Verdana"/>
          <w:sz w:val="20"/>
          <w:szCs w:val="20"/>
        </w:rPr>
        <w:t xml:space="preserve"> </w:t>
      </w:r>
      <w:proofErr w:type="spellStart"/>
      <w:r w:rsidRPr="007F5A25">
        <w:rPr>
          <w:rFonts w:ascii="Verdana" w:hAnsi="Verdana"/>
          <w:sz w:val="20"/>
          <w:szCs w:val="20"/>
        </w:rPr>
        <w:t>doucement</w:t>
      </w:r>
      <w:proofErr w:type="spellEnd"/>
      <w:r w:rsidRPr="007F5A25">
        <w:rPr>
          <w:rFonts w:ascii="Verdana" w:hAnsi="Verdana"/>
          <w:sz w:val="20"/>
          <w:szCs w:val="20"/>
        </w:rPr>
        <w:t xml:space="preserve"> en </w:t>
      </w:r>
      <w:proofErr w:type="spellStart"/>
      <w:r w:rsidRPr="007F5A25">
        <w:rPr>
          <w:rFonts w:ascii="Verdana" w:hAnsi="Verdana"/>
          <w:sz w:val="20"/>
          <w:szCs w:val="20"/>
        </w:rPr>
        <w:t>relâchant</w:t>
      </w:r>
      <w:proofErr w:type="spellEnd"/>
      <w:r w:rsidRPr="007F5A25">
        <w:rPr>
          <w:rFonts w:ascii="Verdana" w:hAnsi="Verdana"/>
          <w:sz w:val="20"/>
          <w:szCs w:val="20"/>
        </w:rPr>
        <w:t xml:space="preserve"> </w:t>
      </w:r>
      <w:proofErr w:type="spellStart"/>
      <w:r w:rsidRPr="007F5A25">
        <w:rPr>
          <w:rFonts w:ascii="Verdana" w:hAnsi="Verdana"/>
          <w:sz w:val="20"/>
          <w:szCs w:val="20"/>
        </w:rPr>
        <w:t>l’accélérateur</w:t>
      </w:r>
      <w:proofErr w:type="spellEnd"/>
      <w:r w:rsidRPr="007F5A25">
        <w:rPr>
          <w:rFonts w:ascii="Verdana" w:hAnsi="Verdana"/>
          <w:sz w:val="20"/>
          <w:szCs w:val="20"/>
        </w:rPr>
        <w:t xml:space="preserve"> à temp </w:t>
      </w:r>
      <w:proofErr w:type="spellStart"/>
      <w:r w:rsidRPr="007F5A25">
        <w:rPr>
          <w:rFonts w:ascii="Verdana" w:hAnsi="Verdana"/>
          <w:sz w:val="20"/>
          <w:szCs w:val="20"/>
        </w:rPr>
        <w:t>tout</w:t>
      </w:r>
      <w:proofErr w:type="spellEnd"/>
      <w:r w:rsidRPr="007F5A25">
        <w:rPr>
          <w:rFonts w:ascii="Verdana" w:hAnsi="Verdana"/>
          <w:sz w:val="20"/>
          <w:szCs w:val="20"/>
        </w:rPr>
        <w:t xml:space="preserve"> en </w:t>
      </w:r>
      <w:proofErr w:type="spellStart"/>
      <w:r w:rsidRPr="007F5A25">
        <w:rPr>
          <w:rFonts w:ascii="Verdana" w:hAnsi="Verdana"/>
          <w:sz w:val="20"/>
          <w:szCs w:val="20"/>
        </w:rPr>
        <w:t>laissant</w:t>
      </w:r>
      <w:proofErr w:type="spellEnd"/>
      <w:r w:rsidRPr="007F5A25">
        <w:rPr>
          <w:rFonts w:ascii="Verdana" w:hAnsi="Verdana"/>
          <w:sz w:val="20"/>
          <w:szCs w:val="20"/>
        </w:rPr>
        <w:t xml:space="preserve"> </w:t>
      </w:r>
      <w:proofErr w:type="spellStart"/>
      <w:r w:rsidRPr="007F5A25">
        <w:rPr>
          <w:rFonts w:ascii="Verdana" w:hAnsi="Verdana"/>
          <w:sz w:val="20"/>
          <w:szCs w:val="20"/>
        </w:rPr>
        <w:t>une</w:t>
      </w:r>
      <w:proofErr w:type="spellEnd"/>
      <w:r w:rsidRPr="007F5A25">
        <w:rPr>
          <w:rFonts w:ascii="Verdana" w:hAnsi="Verdana"/>
          <w:sz w:val="20"/>
          <w:szCs w:val="20"/>
        </w:rPr>
        <w:t xml:space="preserve"> </w:t>
      </w:r>
      <w:proofErr w:type="spellStart"/>
      <w:r w:rsidRPr="007F5A25">
        <w:rPr>
          <w:rFonts w:ascii="Verdana" w:hAnsi="Verdana"/>
          <w:sz w:val="20"/>
          <w:szCs w:val="20"/>
        </w:rPr>
        <w:t>vitesse</w:t>
      </w:r>
      <w:proofErr w:type="spellEnd"/>
      <w:r w:rsidRPr="007F5A25">
        <w:rPr>
          <w:rFonts w:ascii="Verdana" w:hAnsi="Verdana"/>
          <w:sz w:val="20"/>
          <w:szCs w:val="20"/>
        </w:rPr>
        <w:t xml:space="preserve"> </w:t>
      </w:r>
      <w:proofErr w:type="spellStart"/>
      <w:r w:rsidRPr="007F5A25">
        <w:rPr>
          <w:rFonts w:ascii="Verdana" w:hAnsi="Verdana"/>
          <w:sz w:val="20"/>
          <w:szCs w:val="20"/>
        </w:rPr>
        <w:t>engagée</w:t>
      </w:r>
      <w:proofErr w:type="spellEnd"/>
    </w:p>
    <w:p w:rsidR="00D026E2" w:rsidRDefault="008D57D1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27872" behindDoc="0" locked="0" layoutInCell="1" allowOverlap="1" wp14:anchorId="6DD0A2B9" wp14:editId="77FF80AD">
            <wp:simplePos x="0" y="0"/>
            <wp:positionH relativeFrom="column">
              <wp:posOffset>375920</wp:posOffset>
            </wp:positionH>
            <wp:positionV relativeFrom="paragraph">
              <wp:posOffset>73025</wp:posOffset>
            </wp:positionV>
            <wp:extent cx="572400" cy="468000"/>
            <wp:effectExtent l="0" t="0" r="0" b="8255"/>
            <wp:wrapSquare wrapText="bothSides"/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E2" w:rsidRPr="007F5A25">
        <w:rPr>
          <w:rFonts w:ascii="Verdana" w:hAnsi="Verdana"/>
          <w:sz w:val="20"/>
          <w:szCs w:val="20"/>
          <w:lang w:val="en-US"/>
        </w:rPr>
        <w:t xml:space="preserve">Le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frein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moteur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permet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non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seulement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réduire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sa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consommation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et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l’usure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freins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mais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il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améliore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également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sécurité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routière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et le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confort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="00D026E2" w:rsidRPr="007F5A25">
        <w:rPr>
          <w:rFonts w:ascii="Verdana" w:hAnsi="Verdana"/>
          <w:sz w:val="20"/>
          <w:szCs w:val="20"/>
          <w:lang w:val="en-US"/>
        </w:rPr>
        <w:t>passagers</w:t>
      </w:r>
      <w:proofErr w:type="spellEnd"/>
      <w:r w:rsidR="00D026E2" w:rsidRPr="007F5A25">
        <w:rPr>
          <w:rFonts w:ascii="Verdana" w:hAnsi="Verdana"/>
          <w:sz w:val="20"/>
          <w:szCs w:val="20"/>
          <w:lang w:val="en-US"/>
        </w:rPr>
        <w:t>.</w:t>
      </w:r>
    </w:p>
    <w:p w:rsidR="007C1594" w:rsidRPr="007F5A25" w:rsidRDefault="007C1594" w:rsidP="007C1594">
      <w:pPr>
        <w:pStyle w:val="Lijstalinea"/>
        <w:ind w:left="2160"/>
        <w:jc w:val="both"/>
        <w:rPr>
          <w:rFonts w:ascii="Verdana" w:hAnsi="Verdana"/>
          <w:sz w:val="20"/>
          <w:szCs w:val="20"/>
          <w:lang w:val="en-US"/>
        </w:rPr>
      </w:pPr>
    </w:p>
    <w:p w:rsidR="009941A5" w:rsidRPr="009941A5" w:rsidRDefault="009941A5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9941A5">
        <w:rPr>
          <w:rFonts w:ascii="Verdana" w:hAnsi="Verdana"/>
          <w:sz w:val="20"/>
          <w:szCs w:val="20"/>
          <w:lang w:val="en-US"/>
        </w:rPr>
        <w:t>Utilisez</w:t>
      </w:r>
      <w:proofErr w:type="spellEnd"/>
      <w:r w:rsidRPr="009941A5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9941A5">
        <w:rPr>
          <w:rFonts w:ascii="Verdana" w:hAnsi="Verdana"/>
          <w:sz w:val="20"/>
          <w:szCs w:val="20"/>
          <w:lang w:val="en-US"/>
        </w:rPr>
        <w:t>chauffage</w:t>
      </w:r>
      <w:proofErr w:type="spellEnd"/>
      <w:r w:rsidRPr="009941A5">
        <w:rPr>
          <w:rFonts w:ascii="Verdana" w:hAnsi="Verdana"/>
          <w:sz w:val="20"/>
          <w:szCs w:val="20"/>
          <w:lang w:val="en-US"/>
        </w:rPr>
        <w:t xml:space="preserve"> et la </w:t>
      </w:r>
      <w:proofErr w:type="spellStart"/>
      <w:r w:rsidRPr="009941A5">
        <w:rPr>
          <w:rFonts w:ascii="Verdana" w:hAnsi="Verdana"/>
          <w:sz w:val="20"/>
          <w:szCs w:val="20"/>
          <w:lang w:val="en-US"/>
        </w:rPr>
        <w:t>climatisation</w:t>
      </w:r>
      <w:proofErr w:type="spellEnd"/>
      <w:r w:rsidRPr="009941A5">
        <w:rPr>
          <w:rFonts w:ascii="Verdana" w:hAnsi="Verdana"/>
          <w:sz w:val="20"/>
          <w:szCs w:val="20"/>
          <w:lang w:val="en-US"/>
        </w:rPr>
        <w:t xml:space="preserve"> avec </w:t>
      </w:r>
      <w:proofErr w:type="spellStart"/>
      <w:r w:rsidRPr="009941A5">
        <w:rPr>
          <w:rFonts w:ascii="Verdana" w:hAnsi="Verdana"/>
          <w:sz w:val="20"/>
          <w:szCs w:val="20"/>
          <w:lang w:val="en-US"/>
        </w:rPr>
        <w:t>modération</w:t>
      </w:r>
      <w:proofErr w:type="spellEnd"/>
    </w:p>
    <w:p w:rsidR="009941A5" w:rsidRDefault="009941A5" w:rsidP="009941A5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36064" behindDoc="0" locked="0" layoutInCell="1" allowOverlap="1" wp14:anchorId="258010D6" wp14:editId="3D12B344">
            <wp:simplePos x="0" y="0"/>
            <wp:positionH relativeFrom="column">
              <wp:posOffset>377825</wp:posOffset>
            </wp:positionH>
            <wp:positionV relativeFrom="paragraph">
              <wp:posOffset>211455</wp:posOffset>
            </wp:positionV>
            <wp:extent cx="554400" cy="468000"/>
            <wp:effectExtent l="0" t="0" r="0" b="8255"/>
            <wp:wrapSquare wrapText="bothSides"/>
            <wp:docPr id="452" name="Afbeelding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Verdana" w:hAnsi="Verdana"/>
          <w:sz w:val="20"/>
          <w:szCs w:val="20"/>
          <w:lang w:val="en-US"/>
        </w:rPr>
        <w:t>N’utilisez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que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ponctuellement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>
        <w:rPr>
          <w:rFonts w:ascii="Verdana" w:hAnsi="Verdana"/>
          <w:sz w:val="20"/>
          <w:szCs w:val="20"/>
          <w:lang w:val="en-US"/>
        </w:rPr>
        <w:t>chauffage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et la </w:t>
      </w:r>
      <w:proofErr w:type="spellStart"/>
      <w:r>
        <w:rPr>
          <w:rFonts w:ascii="Verdana" w:hAnsi="Verdana"/>
          <w:sz w:val="20"/>
          <w:szCs w:val="20"/>
          <w:lang w:val="en-US"/>
        </w:rPr>
        <w:t>climatisation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afin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en-US"/>
        </w:rPr>
        <w:t>réduire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la charge du </w:t>
      </w:r>
      <w:proofErr w:type="spellStart"/>
      <w:r>
        <w:rPr>
          <w:rFonts w:ascii="Verdana" w:hAnsi="Verdana"/>
          <w:sz w:val="20"/>
          <w:szCs w:val="20"/>
          <w:lang w:val="en-US"/>
        </w:rPr>
        <w:t>monteur</w:t>
      </w:r>
      <w:proofErr w:type="spellEnd"/>
    </w:p>
    <w:p w:rsidR="009941A5" w:rsidRDefault="009941A5" w:rsidP="009941A5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Moins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utilizer la </w:t>
      </w:r>
      <w:proofErr w:type="spellStart"/>
      <w:r>
        <w:rPr>
          <w:rFonts w:ascii="Verdana" w:hAnsi="Verdana"/>
          <w:sz w:val="20"/>
          <w:szCs w:val="20"/>
          <w:lang w:val="en-US"/>
        </w:rPr>
        <w:t>climatisation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peut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permettre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une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économie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 carburant de 10-15%.</w:t>
      </w:r>
    </w:p>
    <w:p w:rsidR="009941A5" w:rsidRDefault="009941A5" w:rsidP="009941A5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Garez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votre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véhicule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à </w:t>
      </w:r>
      <w:proofErr w:type="spellStart"/>
      <w:r>
        <w:rPr>
          <w:rFonts w:ascii="Verdana" w:hAnsi="Verdana"/>
          <w:sz w:val="20"/>
          <w:szCs w:val="20"/>
          <w:lang w:val="en-US"/>
        </w:rPr>
        <w:t>l’ombre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7C1594" w:rsidRPr="009941A5" w:rsidRDefault="007C1594" w:rsidP="007C1594">
      <w:pPr>
        <w:pStyle w:val="Lijstalinea"/>
        <w:ind w:left="2160"/>
        <w:jc w:val="both"/>
        <w:rPr>
          <w:rFonts w:ascii="Verdana" w:hAnsi="Verdana"/>
          <w:sz w:val="20"/>
          <w:szCs w:val="20"/>
          <w:lang w:val="en-US"/>
        </w:rPr>
      </w:pPr>
    </w:p>
    <w:p w:rsidR="004F7F5D" w:rsidRDefault="004F7F5D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Eteignez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moteur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votre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véhicule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lorsqu’il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est</w:t>
      </w:r>
      <w:proofErr w:type="spellEnd"/>
      <w:r>
        <w:rPr>
          <w:rFonts w:ascii="Verdana" w:hAnsi="Verdana"/>
          <w:sz w:val="20"/>
          <w:szCs w:val="20"/>
        </w:rPr>
        <w:t xml:space="preserve"> en stationnement </w:t>
      </w:r>
      <w:proofErr w:type="spellStart"/>
      <w:r>
        <w:rPr>
          <w:rFonts w:ascii="Verdana" w:hAnsi="Verdana"/>
          <w:sz w:val="20"/>
          <w:szCs w:val="20"/>
        </w:rPr>
        <w:t>ou</w:t>
      </w:r>
      <w:proofErr w:type="spellEnd"/>
      <w:r>
        <w:rPr>
          <w:rFonts w:ascii="Verdana" w:hAnsi="Verdana"/>
          <w:sz w:val="20"/>
          <w:szCs w:val="20"/>
        </w:rPr>
        <w:t xml:space="preserve"> dans </w:t>
      </w:r>
      <w:proofErr w:type="spellStart"/>
      <w:r>
        <w:rPr>
          <w:rFonts w:ascii="Verdana" w:hAnsi="Verdana"/>
          <w:sz w:val="20"/>
          <w:szCs w:val="20"/>
        </w:rPr>
        <w:t>une</w:t>
      </w:r>
      <w:proofErr w:type="spellEnd"/>
      <w:r>
        <w:rPr>
          <w:rFonts w:ascii="Verdana" w:hAnsi="Verdana"/>
          <w:sz w:val="20"/>
          <w:szCs w:val="20"/>
        </w:rPr>
        <w:t xml:space="preserve"> file </w:t>
      </w:r>
      <w:proofErr w:type="spellStart"/>
      <w:r>
        <w:rPr>
          <w:rFonts w:ascii="Verdana" w:hAnsi="Verdana"/>
          <w:sz w:val="20"/>
          <w:szCs w:val="20"/>
        </w:rPr>
        <w:t>d’attente</w:t>
      </w:r>
      <w:proofErr w:type="spellEnd"/>
    </w:p>
    <w:p w:rsidR="004F7F5D" w:rsidRDefault="008D57D1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29920" behindDoc="0" locked="0" layoutInCell="1" allowOverlap="1" wp14:anchorId="69F593C3" wp14:editId="0D3283A6">
            <wp:simplePos x="0" y="0"/>
            <wp:positionH relativeFrom="column">
              <wp:posOffset>387350</wp:posOffset>
            </wp:positionH>
            <wp:positionV relativeFrom="paragraph">
              <wp:posOffset>166370</wp:posOffset>
            </wp:positionV>
            <wp:extent cx="568800" cy="468000"/>
            <wp:effectExtent l="0" t="0" r="3175" b="8255"/>
            <wp:wrapSquare wrapText="bothSides"/>
            <wp:docPr id="449" name="Afbeelding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Dès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20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secondes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d’arrêt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(passage à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niveau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chargement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passagers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, consultation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d’une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carte, coup de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fil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, ...)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il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rentable de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couper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son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moteur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Lorsque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rallumez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moteur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n’appuyez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pas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sur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pédale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4F7F5D">
        <w:rPr>
          <w:rFonts w:ascii="Verdana" w:hAnsi="Verdana"/>
          <w:sz w:val="20"/>
          <w:szCs w:val="20"/>
          <w:lang w:val="en-US"/>
        </w:rPr>
        <w:t>d’accélérateur</w:t>
      </w:r>
      <w:proofErr w:type="spellEnd"/>
      <w:r w:rsidR="004F7F5D" w:rsidRPr="004F7F5D">
        <w:rPr>
          <w:rFonts w:ascii="Verdana" w:hAnsi="Verdana"/>
          <w:sz w:val="20"/>
          <w:szCs w:val="20"/>
          <w:lang w:val="en-US"/>
        </w:rPr>
        <w:t>.</w:t>
      </w:r>
    </w:p>
    <w:p w:rsidR="007C1594" w:rsidRPr="004F7F5D" w:rsidRDefault="007C1594" w:rsidP="007C1594">
      <w:pPr>
        <w:pStyle w:val="Lijstalinea"/>
        <w:ind w:left="2160"/>
        <w:jc w:val="both"/>
        <w:rPr>
          <w:rFonts w:ascii="Verdana" w:hAnsi="Verdana"/>
          <w:sz w:val="20"/>
          <w:szCs w:val="20"/>
          <w:lang w:val="en-US"/>
        </w:rPr>
      </w:pPr>
    </w:p>
    <w:p w:rsidR="003503EC" w:rsidRDefault="004F7F5D" w:rsidP="00A92445">
      <w:pPr>
        <w:pStyle w:val="Lijstalinea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Anticipez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trafic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d’éviter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d’accélérer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freiner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inutilement</w:t>
      </w:r>
      <w:proofErr w:type="spellEnd"/>
    </w:p>
    <w:p w:rsidR="004F7F5D" w:rsidRPr="008D57D1" w:rsidRDefault="008D57D1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731968" behindDoc="0" locked="0" layoutInCell="1" allowOverlap="1" wp14:anchorId="36DFB074" wp14:editId="3E8133B3">
            <wp:simplePos x="0" y="0"/>
            <wp:positionH relativeFrom="column">
              <wp:posOffset>377825</wp:posOffset>
            </wp:positionH>
            <wp:positionV relativeFrom="paragraph">
              <wp:posOffset>374650</wp:posOffset>
            </wp:positionV>
            <wp:extent cx="550800" cy="468000"/>
            <wp:effectExtent l="0" t="0" r="1905" b="8255"/>
            <wp:wrapSquare wrapText="bothSides"/>
            <wp:docPr id="451" name="Afbeelding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Afin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pouvoir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maintenir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vitesse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la plus stable possible,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l’anticipation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du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trafic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7F5A25">
        <w:rPr>
          <w:rFonts w:ascii="Verdana" w:hAnsi="Verdana"/>
          <w:sz w:val="20"/>
          <w:szCs w:val="20"/>
          <w:lang w:val="en-US"/>
        </w:rPr>
        <w:t>essentielle</w:t>
      </w:r>
      <w:proofErr w:type="spellEnd"/>
      <w:r w:rsidR="004F7F5D" w:rsidRPr="007F5A25">
        <w:rPr>
          <w:rFonts w:ascii="Verdana" w:hAnsi="Verdana"/>
          <w:sz w:val="20"/>
          <w:szCs w:val="20"/>
          <w:lang w:val="en-US"/>
        </w:rPr>
        <w:t xml:space="preserve">. </w:t>
      </w:r>
      <w:r w:rsidR="004F7F5D" w:rsidRPr="008D57D1">
        <w:rPr>
          <w:rFonts w:ascii="Verdana" w:hAnsi="Verdana"/>
          <w:sz w:val="20"/>
          <w:szCs w:val="20"/>
          <w:lang w:val="en-US"/>
        </w:rPr>
        <w:t xml:space="preserve">Elle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permet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d’éviter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freiner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ou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d’accélérer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inutilement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ce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qui </w:t>
      </w:r>
      <w:proofErr w:type="spellStart"/>
      <w:r w:rsidR="004F7F5D" w:rsidRPr="008D57D1">
        <w:rPr>
          <w:rFonts w:ascii="Verdana" w:hAnsi="Verdana"/>
          <w:sz w:val="20"/>
          <w:szCs w:val="20"/>
          <w:lang w:val="en-US"/>
        </w:rPr>
        <w:t>économise</w:t>
      </w:r>
      <w:proofErr w:type="spellEnd"/>
      <w:r w:rsidR="004F7F5D" w:rsidRPr="008D57D1">
        <w:rPr>
          <w:rFonts w:ascii="Verdana" w:hAnsi="Verdana"/>
          <w:sz w:val="20"/>
          <w:szCs w:val="20"/>
          <w:lang w:val="en-US"/>
        </w:rPr>
        <w:t xml:space="preserve"> le du carburant.</w:t>
      </w:r>
    </w:p>
    <w:p w:rsidR="004F7F5D" w:rsidRPr="008D57D1" w:rsidRDefault="004F7F5D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D57D1">
        <w:rPr>
          <w:rFonts w:ascii="Verdana" w:hAnsi="Verdana"/>
          <w:sz w:val="20"/>
          <w:szCs w:val="20"/>
          <w:lang w:val="en-US"/>
        </w:rPr>
        <w:t>C’est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aussi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un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conseil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essentiel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pour la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sécurité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 :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serez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moins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pris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au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dépourvu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si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regardez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trafic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au loin et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lisez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les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événements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qui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peuvent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D57D1">
        <w:rPr>
          <w:rFonts w:ascii="Verdana" w:hAnsi="Verdana"/>
          <w:sz w:val="20"/>
          <w:szCs w:val="20"/>
          <w:lang w:val="en-US"/>
        </w:rPr>
        <w:t>survenir</w:t>
      </w:r>
      <w:proofErr w:type="spellEnd"/>
      <w:r w:rsidRPr="008D57D1">
        <w:rPr>
          <w:rFonts w:ascii="Verdana" w:hAnsi="Verdana"/>
          <w:sz w:val="20"/>
          <w:szCs w:val="20"/>
          <w:lang w:val="en-US"/>
        </w:rPr>
        <w:t>.</w:t>
      </w:r>
    </w:p>
    <w:p w:rsidR="004F7F5D" w:rsidRDefault="004F7F5D" w:rsidP="008D57D1">
      <w:pPr>
        <w:pStyle w:val="Lijstalinea"/>
        <w:numPr>
          <w:ilvl w:val="2"/>
          <w:numId w:val="2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4F7F5D">
        <w:rPr>
          <w:rFonts w:ascii="Verdana" w:hAnsi="Verdana"/>
          <w:sz w:val="20"/>
          <w:szCs w:val="20"/>
        </w:rPr>
        <w:t>Conduisez</w:t>
      </w:r>
      <w:proofErr w:type="spellEnd"/>
      <w:r w:rsidRPr="004F7F5D">
        <w:rPr>
          <w:rFonts w:ascii="Verdana" w:hAnsi="Verdana"/>
          <w:sz w:val="20"/>
          <w:szCs w:val="20"/>
        </w:rPr>
        <w:t xml:space="preserve"> comme si </w:t>
      </w:r>
      <w:proofErr w:type="spellStart"/>
      <w:r w:rsidRPr="004F7F5D">
        <w:rPr>
          <w:rFonts w:ascii="Verdana" w:hAnsi="Verdana"/>
          <w:sz w:val="20"/>
          <w:szCs w:val="20"/>
        </w:rPr>
        <w:t>vous</w:t>
      </w:r>
      <w:proofErr w:type="spellEnd"/>
      <w:r w:rsidRPr="004F7F5D">
        <w:rPr>
          <w:rFonts w:ascii="Verdana" w:hAnsi="Verdana"/>
          <w:sz w:val="20"/>
          <w:szCs w:val="20"/>
        </w:rPr>
        <w:t xml:space="preserve"> </w:t>
      </w:r>
      <w:proofErr w:type="spellStart"/>
      <w:r w:rsidRPr="004F7F5D">
        <w:rPr>
          <w:rFonts w:ascii="Verdana" w:hAnsi="Verdana"/>
          <w:sz w:val="20"/>
          <w:szCs w:val="20"/>
        </w:rPr>
        <w:t>n’aviez</w:t>
      </w:r>
      <w:proofErr w:type="spellEnd"/>
      <w:r w:rsidRPr="004F7F5D">
        <w:rPr>
          <w:rFonts w:ascii="Verdana" w:hAnsi="Verdana"/>
          <w:sz w:val="20"/>
          <w:szCs w:val="20"/>
        </w:rPr>
        <w:t xml:space="preserve"> pas de </w:t>
      </w:r>
      <w:proofErr w:type="spellStart"/>
      <w:r w:rsidRPr="004F7F5D">
        <w:rPr>
          <w:rFonts w:ascii="Verdana" w:hAnsi="Verdana"/>
          <w:sz w:val="20"/>
          <w:szCs w:val="20"/>
        </w:rPr>
        <w:t>freins</w:t>
      </w:r>
      <w:proofErr w:type="spellEnd"/>
      <w:r w:rsidRPr="004F7F5D">
        <w:rPr>
          <w:rFonts w:ascii="Verdana" w:hAnsi="Verdana"/>
          <w:sz w:val="20"/>
          <w:szCs w:val="20"/>
        </w:rPr>
        <w:t> !</w:t>
      </w:r>
    </w:p>
    <w:p w:rsidR="009A3DA4" w:rsidRDefault="009A3DA4" w:rsidP="009A3DA4">
      <w:pPr>
        <w:spacing w:after="0"/>
        <w:rPr>
          <w:rFonts w:ascii="Verdana" w:hAnsi="Verdana"/>
          <w:sz w:val="20"/>
          <w:szCs w:val="20"/>
        </w:rPr>
      </w:pPr>
    </w:p>
    <w:p w:rsidR="007C1594" w:rsidRDefault="007C1594" w:rsidP="009A3DA4">
      <w:pPr>
        <w:spacing w:after="0"/>
        <w:rPr>
          <w:rFonts w:ascii="Verdana" w:hAnsi="Verdana"/>
          <w:sz w:val="20"/>
          <w:szCs w:val="20"/>
        </w:rPr>
      </w:pPr>
    </w:p>
    <w:p w:rsidR="007C1594" w:rsidRDefault="007C1594" w:rsidP="009A3DA4">
      <w:pPr>
        <w:spacing w:after="0"/>
        <w:rPr>
          <w:rFonts w:ascii="Verdana" w:hAnsi="Verdana"/>
          <w:sz w:val="20"/>
          <w:szCs w:val="20"/>
        </w:rPr>
      </w:pPr>
    </w:p>
    <w:p w:rsidR="007C1594" w:rsidRDefault="007C1594" w:rsidP="009A3DA4">
      <w:pPr>
        <w:spacing w:after="0"/>
        <w:rPr>
          <w:rFonts w:ascii="Verdana" w:hAnsi="Verdana"/>
          <w:sz w:val="20"/>
          <w:szCs w:val="20"/>
        </w:rPr>
      </w:pPr>
    </w:p>
    <w:p w:rsidR="007C1594" w:rsidRDefault="007C1594" w:rsidP="009A3DA4">
      <w:pPr>
        <w:spacing w:after="0"/>
        <w:rPr>
          <w:rFonts w:ascii="Verdana" w:hAnsi="Verdana"/>
          <w:sz w:val="20"/>
          <w:szCs w:val="20"/>
        </w:rPr>
      </w:pPr>
    </w:p>
    <w:p w:rsidR="007C1594" w:rsidRPr="00874794" w:rsidRDefault="007C1594" w:rsidP="009A3DA4">
      <w:pPr>
        <w:spacing w:after="0"/>
        <w:rPr>
          <w:rFonts w:ascii="Verdana" w:hAnsi="Verdana"/>
          <w:sz w:val="20"/>
          <w:szCs w:val="20"/>
        </w:rPr>
      </w:pPr>
    </w:p>
    <w:p w:rsidR="00874794" w:rsidRPr="00573559" w:rsidRDefault="00573559" w:rsidP="00285095">
      <w:pPr>
        <w:pStyle w:val="Lijstalinea"/>
        <w:numPr>
          <w:ilvl w:val="0"/>
          <w:numId w:val="19"/>
        </w:numPr>
        <w:spacing w:before="100" w:beforeAutospacing="1" w:after="100" w:afterAutospacing="1" w:line="312" w:lineRule="atLeast"/>
        <w:rPr>
          <w:rFonts w:ascii="Verdana" w:eastAsia="Times New Roman" w:hAnsi="Verdana" w:cs="Arial"/>
          <w:b/>
          <w:bCs/>
          <w:color w:val="0D0C0C"/>
          <w:sz w:val="20"/>
          <w:szCs w:val="20"/>
          <w:lang w:val="en-US" w:eastAsia="nl-BE"/>
        </w:rPr>
      </w:pPr>
      <w:proofErr w:type="spellStart"/>
      <w:r w:rsidRPr="00573559">
        <w:rPr>
          <w:rFonts w:ascii="Verdana" w:hAnsi="Verdana"/>
          <w:sz w:val="24"/>
          <w:szCs w:val="24"/>
          <w:lang w:val="en-US"/>
        </w:rPr>
        <w:t>Conseils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pour </w:t>
      </w:r>
      <w:proofErr w:type="spellStart"/>
      <w:r w:rsidRPr="00573559">
        <w:rPr>
          <w:rFonts w:ascii="Verdana" w:hAnsi="Verdana"/>
          <w:sz w:val="24"/>
          <w:szCs w:val="24"/>
          <w:lang w:val="en-US"/>
        </w:rPr>
        <w:t>remplir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sz w:val="24"/>
          <w:szCs w:val="24"/>
          <w:lang w:val="en-US"/>
        </w:rPr>
        <w:t>adéquatement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le </w:t>
      </w:r>
      <w:proofErr w:type="spellStart"/>
      <w:r w:rsidRPr="00573559">
        <w:rPr>
          <w:rFonts w:ascii="Verdana" w:hAnsi="Verdana"/>
          <w:sz w:val="24"/>
          <w:szCs w:val="24"/>
          <w:lang w:val="en-US"/>
        </w:rPr>
        <w:t>constat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573559">
        <w:rPr>
          <w:rFonts w:ascii="Verdana" w:hAnsi="Verdana"/>
          <w:sz w:val="24"/>
          <w:szCs w:val="24"/>
          <w:lang w:val="en-US"/>
        </w:rPr>
        <w:t>d’accident</w:t>
      </w:r>
      <w:proofErr w:type="spellEnd"/>
      <w:r w:rsidRPr="00573559">
        <w:rPr>
          <w:rFonts w:ascii="Verdana" w:hAnsi="Verdana"/>
          <w:sz w:val="24"/>
          <w:szCs w:val="24"/>
          <w:lang w:val="en-US"/>
        </w:rPr>
        <w:t>:</w:t>
      </w:r>
    </w:p>
    <w:p w:rsidR="00874794" w:rsidRPr="00A92445" w:rsidRDefault="00874794" w:rsidP="00874794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</w:pPr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Nous ne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recommanderons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jamais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assez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à tout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conducteur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impliqué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dans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un accident de la circulation de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veiller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à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remplir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document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correctement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et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complètement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.</w:t>
      </w:r>
    </w:p>
    <w:p w:rsidR="00874794" w:rsidRPr="00A92445" w:rsidRDefault="00874794" w:rsidP="00874794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</w:pPr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A la suite d’un accident, on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est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souvent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« sous le choc ». Il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est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primordial de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rester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calme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et de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reprendre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rapidement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ses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esprits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. Un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constat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d’accident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insuffisamment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rempli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peut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être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source de pas mal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d’ennuis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.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Cela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peut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même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parfois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mener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à la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perte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de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droits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du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conducteur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 xml:space="preserve"> non </w:t>
      </w:r>
      <w:proofErr w:type="spellStart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responsable</w:t>
      </w:r>
      <w:proofErr w:type="spellEnd"/>
      <w:r w:rsidRPr="00A92445">
        <w:rPr>
          <w:rFonts w:ascii="Verdana" w:eastAsia="Times New Roman" w:hAnsi="Verdana" w:cs="Arial"/>
          <w:color w:val="0D0C0C"/>
          <w:sz w:val="20"/>
          <w:szCs w:val="20"/>
          <w:lang w:val="en-US" w:eastAsia="nl-BE"/>
        </w:rPr>
        <w:t>.</w:t>
      </w:r>
    </w:p>
    <w:p w:rsidR="00874794" w:rsidRPr="00A92445" w:rsidRDefault="00874794" w:rsidP="00874794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0D0C0C"/>
          <w:sz w:val="20"/>
          <w:szCs w:val="20"/>
          <w:lang w:eastAsia="nl-BE"/>
        </w:rPr>
      </w:pPr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 xml:space="preserve">10 </w:t>
      </w:r>
      <w:proofErr w:type="spellStart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>conseils</w:t>
      </w:r>
      <w:proofErr w:type="spellEnd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 xml:space="preserve"> </w:t>
      </w:r>
      <w:proofErr w:type="spellStart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>fondamentaux</w:t>
      </w:r>
      <w:proofErr w:type="spellEnd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 xml:space="preserve"> en vue de </w:t>
      </w:r>
      <w:proofErr w:type="spellStart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>préserver</w:t>
      </w:r>
      <w:proofErr w:type="spellEnd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 xml:space="preserve"> vos </w:t>
      </w:r>
      <w:proofErr w:type="spellStart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>droits</w:t>
      </w:r>
      <w:proofErr w:type="spellEnd"/>
      <w:r w:rsidRPr="00A92445">
        <w:rPr>
          <w:rFonts w:ascii="Verdana" w:eastAsia="Times New Roman" w:hAnsi="Verdana" w:cs="Arial"/>
          <w:b/>
          <w:bCs/>
          <w:color w:val="0D0C0C"/>
          <w:sz w:val="20"/>
          <w:szCs w:val="20"/>
          <w:lang w:eastAsia="nl-BE"/>
        </w:rPr>
        <w:t xml:space="preserve"> :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Remplissez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à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l’avance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relative à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vos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propres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données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ainsi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épargnerez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énergie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précieuse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les moments qui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suivent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l’accident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(cases 6 à 8).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Ecrivez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manière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lisible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et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langue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claire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évitez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les surcharges,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ratures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)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Essayez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toujours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d’arriver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à un accord avec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l’autre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et à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signature du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constat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amiable par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deux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parties.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cas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où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discussion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ou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une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contestation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surgirait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sur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certains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éléments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rassemblez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toutes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données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la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adverse et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remplissez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quoi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qu’il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en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soit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la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qui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réservée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.</w:t>
      </w:r>
      <w:r w:rsidR="00277F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Envisagez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s’il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nécessaire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faire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appel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à la police.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Entrez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toujours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en contact avec la police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cas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où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l’on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déplore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blessés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cas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où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n’êtes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pas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d’accord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avec la version de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l’autre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mentionnez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- le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la case 14 («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Observations »).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S’il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y a des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témoins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indiquez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toujours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leurs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noms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ainsi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que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leurs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adresses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manière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complète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;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cas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contraire,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cette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information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pourra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être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mise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en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doute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r w:rsidRPr="00A92445">
        <w:rPr>
          <w:rFonts w:ascii="Verdana" w:hAnsi="Verdana"/>
          <w:sz w:val="20"/>
          <w:szCs w:val="20"/>
          <w:lang w:val="en-US"/>
        </w:rPr>
        <w:t xml:space="preserve">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informations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que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ne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mentionnez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pas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immédiatement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pourront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être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d’autant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plus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facilement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niées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contredites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ou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mises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en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doute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Vérifiez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très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attentivement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toutes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informations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l’autre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, et plus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particulièrement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numéros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la plaque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d’immatriculation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et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données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d’assurance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au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moyen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de la carte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verte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.</w:t>
      </w:r>
    </w:p>
    <w:p w:rsidR="00874794" w:rsidRPr="00A92445" w:rsidRDefault="00874794" w:rsidP="00A92445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92445">
        <w:rPr>
          <w:rFonts w:ascii="Verdana" w:hAnsi="Verdana"/>
          <w:sz w:val="20"/>
          <w:szCs w:val="20"/>
          <w:lang w:val="en-US"/>
        </w:rPr>
        <w:t>Suivez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également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les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conseils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mentionnés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 xml:space="preserve"> ci-</w:t>
      </w:r>
      <w:proofErr w:type="spellStart"/>
      <w:r w:rsidRPr="00A92445">
        <w:rPr>
          <w:rFonts w:ascii="Verdana" w:hAnsi="Verdana"/>
          <w:sz w:val="20"/>
          <w:szCs w:val="20"/>
          <w:lang w:val="en-US"/>
        </w:rPr>
        <w:t>contre</w:t>
      </w:r>
      <w:proofErr w:type="spellEnd"/>
      <w:r w:rsidRPr="00A92445">
        <w:rPr>
          <w:rFonts w:ascii="Verdana" w:hAnsi="Verdana"/>
          <w:sz w:val="20"/>
          <w:szCs w:val="20"/>
          <w:lang w:val="en-US"/>
        </w:rPr>
        <w:t>.</w:t>
      </w:r>
    </w:p>
    <w:p w:rsidR="00874794" w:rsidRPr="00874794" w:rsidRDefault="00874794" w:rsidP="00874794">
      <w:pPr>
        <w:rPr>
          <w:rFonts w:ascii="Verdana" w:hAnsi="Verdana"/>
          <w:sz w:val="24"/>
          <w:szCs w:val="24"/>
          <w:lang w:val="en-US"/>
        </w:rPr>
      </w:pPr>
    </w:p>
    <w:p w:rsidR="00302C43" w:rsidRDefault="00874794" w:rsidP="005D3B76">
      <w:pPr>
        <w:spacing w:after="0"/>
      </w:pPr>
      <w:r w:rsidRPr="007822E6">
        <w:rPr>
          <w:rFonts w:ascii="Arial" w:eastAsia="Times New Roman" w:hAnsi="Arial" w:cs="Arial"/>
          <w:noProof/>
          <w:color w:val="0D0C0C"/>
          <w:sz w:val="20"/>
          <w:szCs w:val="20"/>
          <w:lang w:eastAsia="nl-BE"/>
        </w:rPr>
        <w:lastRenderedPageBreak/>
        <w:drawing>
          <wp:inline distT="0" distB="0" distL="0" distR="0" wp14:anchorId="2D3B5804" wp14:editId="58AC6BBE">
            <wp:extent cx="5759450" cy="8130319"/>
            <wp:effectExtent l="0" t="0" r="0" b="4445"/>
            <wp:docPr id="11" name="Afbeelding 11" descr="http://www.webassur.be/userfiles/image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ur.be/userfiles/image/Image5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76" w:rsidRDefault="005D3B76" w:rsidP="005D3B76"/>
    <w:p w:rsidR="00BE29F6" w:rsidRDefault="00BE29F6" w:rsidP="005D3B7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34E5" w:rsidRPr="00885A4A" w:rsidTr="006A34E5">
        <w:tc>
          <w:tcPr>
            <w:tcW w:w="9060" w:type="dxa"/>
          </w:tcPr>
          <w:p w:rsidR="006A34E5" w:rsidRPr="00236AFF" w:rsidRDefault="00236AFF" w:rsidP="00885A4A">
            <w:pPr>
              <w:pStyle w:val="Kop1"/>
              <w:outlineLvl w:val="0"/>
              <w:rPr>
                <w:lang w:val="en-US"/>
              </w:rPr>
            </w:pPr>
            <w:bookmarkStart w:id="17" w:name="_Toc363727822"/>
            <w:proofErr w:type="spellStart"/>
            <w:r w:rsidRPr="00236AFF">
              <w:rPr>
                <w:lang w:val="en-US"/>
              </w:rPr>
              <w:lastRenderedPageBreak/>
              <w:t>Liste</w:t>
            </w:r>
            <w:proofErr w:type="spellEnd"/>
            <w:r w:rsidRPr="00236AFF">
              <w:rPr>
                <w:lang w:val="en-US"/>
              </w:rPr>
              <w:t xml:space="preserve"> </w:t>
            </w:r>
            <w:r w:rsidR="00885A4A">
              <w:rPr>
                <w:lang w:val="en-US"/>
              </w:rPr>
              <w:t xml:space="preserve">des </w:t>
            </w:r>
            <w:proofErr w:type="spellStart"/>
            <w:r w:rsidR="00885A4A">
              <w:rPr>
                <w:lang w:val="en-US"/>
              </w:rPr>
              <w:t>numéros</w:t>
            </w:r>
            <w:proofErr w:type="spellEnd"/>
            <w:r w:rsidR="00885A4A">
              <w:rPr>
                <w:lang w:val="en-US"/>
              </w:rPr>
              <w:t xml:space="preserve"> de </w:t>
            </w:r>
            <w:proofErr w:type="spellStart"/>
            <w:r w:rsidRPr="00236AFF">
              <w:rPr>
                <w:lang w:val="en-US"/>
              </w:rPr>
              <w:t>téléphone</w:t>
            </w:r>
            <w:proofErr w:type="spellEnd"/>
            <w:r w:rsidRPr="00236AFF">
              <w:rPr>
                <w:lang w:val="en-US"/>
              </w:rPr>
              <w:t xml:space="preserve"> </w:t>
            </w:r>
            <w:proofErr w:type="spellStart"/>
            <w:r w:rsidRPr="00236AFF">
              <w:rPr>
                <w:lang w:val="en-US"/>
              </w:rPr>
              <w:t>utiles</w:t>
            </w:r>
            <w:bookmarkEnd w:id="17"/>
            <w:proofErr w:type="spellEnd"/>
            <w:r w:rsidR="006A34E5" w:rsidRPr="00236AFF">
              <w:rPr>
                <w:lang w:val="en-US"/>
              </w:rPr>
              <w:t xml:space="preserve"> </w:t>
            </w:r>
          </w:p>
        </w:tc>
      </w:tr>
    </w:tbl>
    <w:p w:rsidR="00881806" w:rsidRPr="00236AFF" w:rsidRDefault="00881806" w:rsidP="00442893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EF9" w:rsidTr="00D34EF9">
        <w:tc>
          <w:tcPr>
            <w:tcW w:w="9060" w:type="dxa"/>
          </w:tcPr>
          <w:p w:rsidR="00D34EF9" w:rsidRPr="001C5CBD" w:rsidRDefault="00236AFF" w:rsidP="003D6B73">
            <w:pPr>
              <w:pStyle w:val="Kop1"/>
              <w:outlineLvl w:val="0"/>
            </w:pPr>
            <w:bookmarkStart w:id="18" w:name="_Toc363727823"/>
            <w:r>
              <w:t>Divers</w:t>
            </w:r>
            <w:bookmarkEnd w:id="18"/>
            <w:r>
              <w:t xml:space="preserve"> </w:t>
            </w:r>
          </w:p>
        </w:tc>
      </w:tr>
    </w:tbl>
    <w:p w:rsidR="00E87AF5" w:rsidRPr="008D57D1" w:rsidRDefault="00573559" w:rsidP="007A326A">
      <w:pPr>
        <w:spacing w:before="240"/>
        <w:jc w:val="both"/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>Ci-dessous</w:t>
      </w:r>
      <w:proofErr w:type="spellEnd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>vous</w:t>
      </w:r>
      <w:proofErr w:type="spellEnd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>pouvez</w:t>
      </w:r>
      <w:proofErr w:type="spellEnd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>insérer</w:t>
      </w:r>
      <w:proofErr w:type="spellEnd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diverse annexes </w:t>
      </w:r>
      <w:proofErr w:type="spellStart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>importantes</w:t>
      </w:r>
      <w:proofErr w:type="spellEnd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pour </w:t>
      </w:r>
      <w:proofErr w:type="spellStart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>vos</w:t>
      </w:r>
      <w:proofErr w:type="spellEnd"/>
      <w:r w:rsidRPr="008D57D1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nouveaux chauffeurs de taxis. </w:t>
      </w:r>
    </w:p>
    <w:p w:rsidR="00BE29F6" w:rsidRPr="00573559" w:rsidRDefault="00573559" w:rsidP="00BE29F6">
      <w:pPr>
        <w:pStyle w:val="Lijstalinea"/>
        <w:numPr>
          <w:ilvl w:val="0"/>
          <w:numId w:val="19"/>
        </w:numPr>
        <w:spacing w:before="240"/>
        <w:jc w:val="both"/>
        <w:rPr>
          <w:rFonts w:ascii="Verdana" w:hAnsi="Verdana"/>
          <w:color w:val="000000" w:themeColor="text1"/>
          <w:sz w:val="24"/>
          <w:szCs w:val="24"/>
          <w:lang w:val="en-US"/>
        </w:rPr>
      </w:pP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Règlement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communal pour les services de taxis</w:t>
      </w:r>
    </w:p>
    <w:p w:rsidR="00BE29F6" w:rsidRPr="00573559" w:rsidRDefault="00573559" w:rsidP="00473477">
      <w:pPr>
        <w:pStyle w:val="Lijstalinea"/>
        <w:numPr>
          <w:ilvl w:val="0"/>
          <w:numId w:val="19"/>
        </w:numPr>
        <w:spacing w:before="240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>Tarifs</w:t>
      </w:r>
      <w:proofErr w:type="spellEnd"/>
      <w:r w:rsidRPr="00573559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</w:p>
    <w:p w:rsidR="00157C89" w:rsidRDefault="00157C89" w:rsidP="00442893"/>
    <w:p w:rsidR="001D3590" w:rsidRDefault="001D3590" w:rsidP="00442893"/>
    <w:p w:rsidR="00157C89" w:rsidRPr="00157C89" w:rsidRDefault="00573559" w:rsidP="00157C89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  <w:r>
        <w:rPr>
          <w:rFonts w:ascii="Verdana" w:hAnsi="Verdana"/>
          <w:color w:val="1C6294" w:themeColor="accent1"/>
          <w:sz w:val="24"/>
          <w:szCs w:val="24"/>
        </w:rPr>
        <w:t>Enfin</w:t>
      </w:r>
      <w:r w:rsidR="00157C89" w:rsidRPr="00157C89">
        <w:rPr>
          <w:rFonts w:ascii="Verdana" w:hAnsi="Verdana"/>
          <w:color w:val="1C6294" w:themeColor="accent1"/>
          <w:sz w:val="24"/>
          <w:szCs w:val="24"/>
        </w:rPr>
        <w:t>:</w:t>
      </w:r>
    </w:p>
    <w:p w:rsidR="00C5558F" w:rsidRPr="00573559" w:rsidRDefault="00573559" w:rsidP="00C5558F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Terminez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la brochure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d’accueil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avec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une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phrase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enthousiaste,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qui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reflète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votre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plaisir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de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pouvoir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accueillir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le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nouveau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travailleur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dans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votre</w:t>
      </w:r>
      <w:proofErr w:type="spellEnd"/>
      <w:r w:rsidRPr="00573559">
        <w:rPr>
          <w:rFonts w:ascii="Verdana" w:hAnsi="Verdana"/>
          <w:color w:val="1C6294" w:themeColor="accent1"/>
          <w:sz w:val="24"/>
          <w:szCs w:val="24"/>
        </w:rPr>
        <w:t xml:space="preserve"> </w:t>
      </w:r>
      <w:proofErr w:type="spellStart"/>
      <w:r w:rsidRPr="00573559">
        <w:rPr>
          <w:rFonts w:ascii="Verdana" w:hAnsi="Verdana"/>
          <w:color w:val="1C6294" w:themeColor="accent1"/>
          <w:sz w:val="24"/>
          <w:szCs w:val="24"/>
        </w:rPr>
        <w:t>entreprise</w:t>
      </w:r>
      <w:proofErr w:type="spellEnd"/>
      <w:r>
        <w:rPr>
          <w:rFonts w:ascii="Verdana" w:hAnsi="Verdana"/>
          <w:color w:val="1C6294" w:themeColor="accent1"/>
          <w:sz w:val="24"/>
          <w:szCs w:val="24"/>
        </w:rPr>
        <w:t>.</w:t>
      </w:r>
    </w:p>
    <w:p w:rsidR="00476FA5" w:rsidRPr="00573559" w:rsidRDefault="00476FA5" w:rsidP="00C5558F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58F" w:rsidTr="00C5558F">
        <w:tc>
          <w:tcPr>
            <w:tcW w:w="9060" w:type="dxa"/>
          </w:tcPr>
          <w:p w:rsidR="00C5558F" w:rsidRPr="001C5CBD" w:rsidRDefault="00C5558F" w:rsidP="00C5558F">
            <w:pPr>
              <w:pStyle w:val="Kop1"/>
              <w:outlineLvl w:val="0"/>
            </w:pPr>
            <w:bookmarkStart w:id="19" w:name="_Toc363727824"/>
            <w:proofErr w:type="spellStart"/>
            <w:r>
              <w:t>Notes</w:t>
            </w:r>
            <w:bookmarkEnd w:id="19"/>
            <w:proofErr w:type="spellEnd"/>
          </w:p>
        </w:tc>
      </w:tr>
    </w:tbl>
    <w:p w:rsidR="00C5558F" w:rsidRPr="00157C89" w:rsidRDefault="00C5558F" w:rsidP="00C5558F">
      <w:pPr>
        <w:pStyle w:val="Kop2"/>
        <w:rPr>
          <w:color w:val="000000" w:themeColor="text1"/>
        </w:rPr>
      </w:pPr>
      <w:bookmarkStart w:id="20" w:name="_Toc363561290"/>
      <w:bookmarkStart w:id="21" w:name="_Toc363727825"/>
      <w:r w:rsidRPr="00157C89">
        <w:rPr>
          <w:color w:val="000000" w:themeColor="text1"/>
        </w:rPr>
        <w:t>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20"/>
      <w:bookmarkEnd w:id="21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22" w:name="_Toc363561291"/>
      <w:bookmarkStart w:id="23" w:name="_Toc363727826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22"/>
      <w:bookmarkEnd w:id="23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24" w:name="_Toc363561292"/>
      <w:bookmarkStart w:id="25" w:name="_Toc363727827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24"/>
      <w:bookmarkEnd w:id="25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26" w:name="_Toc363561293"/>
      <w:bookmarkStart w:id="27" w:name="_Toc363727828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26"/>
      <w:bookmarkEnd w:id="27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28" w:name="_Toc363561294"/>
      <w:bookmarkStart w:id="29" w:name="_Toc363727829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28"/>
      <w:bookmarkEnd w:id="29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30" w:name="_Toc363561295"/>
      <w:bookmarkStart w:id="31" w:name="_Toc363727830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0"/>
      <w:bookmarkEnd w:id="31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32" w:name="_Toc363561296"/>
      <w:bookmarkStart w:id="33" w:name="_Toc363727831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2"/>
      <w:bookmarkEnd w:id="33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34" w:name="_Toc363561297"/>
      <w:bookmarkStart w:id="35" w:name="_Toc363727832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4"/>
      <w:bookmarkEnd w:id="35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36" w:name="_Toc363561298"/>
      <w:bookmarkStart w:id="37" w:name="_Toc363727833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6"/>
      <w:bookmarkEnd w:id="37"/>
    </w:p>
    <w:p w:rsidR="00C5558F" w:rsidRPr="00157C89" w:rsidRDefault="00C5558F" w:rsidP="00C5558F">
      <w:pPr>
        <w:pStyle w:val="Kop2"/>
        <w:rPr>
          <w:color w:val="000000" w:themeColor="text1"/>
        </w:rPr>
      </w:pPr>
      <w:bookmarkStart w:id="38" w:name="_Toc363561299"/>
      <w:bookmarkStart w:id="39" w:name="_Toc363727834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8"/>
      <w:bookmarkEnd w:id="39"/>
    </w:p>
    <w:p w:rsidR="00BE29F6" w:rsidRPr="00157C89" w:rsidRDefault="00BE29F6" w:rsidP="00157C89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</w:p>
    <w:sectPr w:rsidR="00BE29F6" w:rsidRPr="00157C89" w:rsidSect="00E23410">
      <w:footerReference w:type="default" r:id="rId5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D2" w:rsidRDefault="009250D2" w:rsidP="00E3429E">
      <w:pPr>
        <w:spacing w:after="0" w:line="240" w:lineRule="auto"/>
      </w:pPr>
      <w:r>
        <w:separator/>
      </w:r>
    </w:p>
  </w:endnote>
  <w:endnote w:type="continuationSeparator" w:id="0">
    <w:p w:rsidR="009250D2" w:rsidRDefault="009250D2" w:rsidP="00E3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863085"/>
      <w:docPartObj>
        <w:docPartGallery w:val="Page Numbers (Bottom of Page)"/>
        <w:docPartUnique/>
      </w:docPartObj>
    </w:sdtPr>
    <w:sdtEndPr/>
    <w:sdtContent>
      <w:p w:rsidR="0059543D" w:rsidRDefault="0059543D" w:rsidP="009F28B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72" w:rsidRPr="00746672">
          <w:rPr>
            <w:noProof/>
            <w:lang w:val="nl-NL"/>
          </w:rPr>
          <w:t>11</w:t>
        </w:r>
        <w:r>
          <w:fldChar w:fldCharType="end"/>
        </w:r>
      </w:p>
    </w:sdtContent>
  </w:sdt>
  <w:p w:rsidR="0059543D" w:rsidRDefault="00C56E45">
    <w:pPr>
      <w:pStyle w:val="Voettekst"/>
    </w:pPr>
    <w:r>
      <w:t xml:space="preserve">Brochure </w:t>
    </w:r>
    <w:proofErr w:type="spellStart"/>
    <w:r>
      <w:t>d’accueil</w:t>
    </w:r>
    <w:proofErr w:type="spellEnd"/>
    <w:r>
      <w:t xml:space="preserve"> pour les nouveaux chauffeurs de </w:t>
    </w:r>
    <w:proofErr w:type="spellStart"/>
    <w:r>
      <w:t>taxis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D2" w:rsidRDefault="009250D2" w:rsidP="00E3429E">
      <w:pPr>
        <w:spacing w:after="0" w:line="240" w:lineRule="auto"/>
      </w:pPr>
      <w:r>
        <w:separator/>
      </w:r>
    </w:p>
  </w:footnote>
  <w:footnote w:type="continuationSeparator" w:id="0">
    <w:p w:rsidR="009250D2" w:rsidRDefault="009250D2" w:rsidP="00E3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F0"/>
    <w:multiLevelType w:val="hybridMultilevel"/>
    <w:tmpl w:val="EEBE8308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B49AD"/>
    <w:multiLevelType w:val="hybridMultilevel"/>
    <w:tmpl w:val="9FD42E1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2D"/>
    <w:multiLevelType w:val="hybridMultilevel"/>
    <w:tmpl w:val="E0FA872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37B"/>
    <w:multiLevelType w:val="hybridMultilevel"/>
    <w:tmpl w:val="9D96FBD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D7A"/>
    <w:multiLevelType w:val="hybridMultilevel"/>
    <w:tmpl w:val="1E8AE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98A"/>
    <w:multiLevelType w:val="multilevel"/>
    <w:tmpl w:val="A102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C31F9"/>
    <w:multiLevelType w:val="hybridMultilevel"/>
    <w:tmpl w:val="9D2403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7312"/>
    <w:multiLevelType w:val="hybridMultilevel"/>
    <w:tmpl w:val="A65A41D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3B57"/>
    <w:multiLevelType w:val="hybridMultilevel"/>
    <w:tmpl w:val="5304277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E549A"/>
    <w:multiLevelType w:val="hybridMultilevel"/>
    <w:tmpl w:val="A1FE1D3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009"/>
    <w:multiLevelType w:val="hybridMultilevel"/>
    <w:tmpl w:val="114AAA7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044BA"/>
    <w:multiLevelType w:val="hybridMultilevel"/>
    <w:tmpl w:val="058C0DAC"/>
    <w:lvl w:ilvl="0" w:tplc="138E6AD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F02F6"/>
    <w:multiLevelType w:val="hybridMultilevel"/>
    <w:tmpl w:val="671055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71011"/>
    <w:multiLevelType w:val="hybridMultilevel"/>
    <w:tmpl w:val="186C457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35B8B"/>
    <w:multiLevelType w:val="hybridMultilevel"/>
    <w:tmpl w:val="60A4DFE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48"/>
    <w:multiLevelType w:val="hybridMultilevel"/>
    <w:tmpl w:val="E7DEDC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54D1"/>
    <w:multiLevelType w:val="hybridMultilevel"/>
    <w:tmpl w:val="2B20F1B6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58370D"/>
    <w:multiLevelType w:val="hybridMultilevel"/>
    <w:tmpl w:val="6944CF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F6DCD"/>
    <w:multiLevelType w:val="multilevel"/>
    <w:tmpl w:val="4C7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27617"/>
    <w:multiLevelType w:val="multilevel"/>
    <w:tmpl w:val="63B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51F39"/>
    <w:multiLevelType w:val="hybridMultilevel"/>
    <w:tmpl w:val="FDC6504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6C45"/>
    <w:multiLevelType w:val="hybridMultilevel"/>
    <w:tmpl w:val="DCAA1B7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778AA"/>
    <w:multiLevelType w:val="multilevel"/>
    <w:tmpl w:val="E6C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E6403"/>
    <w:multiLevelType w:val="multilevel"/>
    <w:tmpl w:val="4836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43341"/>
    <w:multiLevelType w:val="hybridMultilevel"/>
    <w:tmpl w:val="E688ABA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C182E"/>
    <w:multiLevelType w:val="multilevel"/>
    <w:tmpl w:val="A3F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30088"/>
    <w:multiLevelType w:val="hybridMultilevel"/>
    <w:tmpl w:val="280EFAC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B5A5B"/>
    <w:multiLevelType w:val="hybridMultilevel"/>
    <w:tmpl w:val="C1347864"/>
    <w:lvl w:ilvl="0" w:tplc="364EE00E">
      <w:start w:val="1"/>
      <w:numFmt w:val="decimal"/>
      <w:pStyle w:val="Kop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D1575A"/>
    <w:multiLevelType w:val="hybridMultilevel"/>
    <w:tmpl w:val="AC1A1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E6ABD"/>
    <w:multiLevelType w:val="hybridMultilevel"/>
    <w:tmpl w:val="3AAE94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86624"/>
    <w:multiLevelType w:val="multilevel"/>
    <w:tmpl w:val="5B9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24C84"/>
    <w:multiLevelType w:val="hybridMultilevel"/>
    <w:tmpl w:val="E9AAC1F6"/>
    <w:lvl w:ilvl="0" w:tplc="07EEB8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01310"/>
    <w:multiLevelType w:val="hybridMultilevel"/>
    <w:tmpl w:val="F434F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43C07"/>
    <w:multiLevelType w:val="multilevel"/>
    <w:tmpl w:val="1F0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3C9B"/>
    <w:multiLevelType w:val="hybridMultilevel"/>
    <w:tmpl w:val="B068F2C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4059F"/>
    <w:multiLevelType w:val="hybridMultilevel"/>
    <w:tmpl w:val="3636420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6"/>
  </w:num>
  <w:num w:numId="5">
    <w:abstractNumId w:val="0"/>
  </w:num>
  <w:num w:numId="6">
    <w:abstractNumId w:val="11"/>
  </w:num>
  <w:num w:numId="7">
    <w:abstractNumId w:val="29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4"/>
  </w:num>
  <w:num w:numId="13">
    <w:abstractNumId w:val="26"/>
  </w:num>
  <w:num w:numId="14">
    <w:abstractNumId w:val="24"/>
  </w:num>
  <w:num w:numId="15">
    <w:abstractNumId w:val="10"/>
  </w:num>
  <w:num w:numId="16">
    <w:abstractNumId w:val="3"/>
  </w:num>
  <w:num w:numId="17">
    <w:abstractNumId w:val="13"/>
  </w:num>
  <w:num w:numId="18">
    <w:abstractNumId w:val="34"/>
  </w:num>
  <w:num w:numId="19">
    <w:abstractNumId w:val="35"/>
  </w:num>
  <w:num w:numId="20">
    <w:abstractNumId w:val="12"/>
  </w:num>
  <w:num w:numId="21">
    <w:abstractNumId w:val="8"/>
  </w:num>
  <w:num w:numId="22">
    <w:abstractNumId w:val="31"/>
  </w:num>
  <w:num w:numId="23">
    <w:abstractNumId w:val="32"/>
  </w:num>
  <w:num w:numId="24">
    <w:abstractNumId w:val="27"/>
  </w:num>
  <w:num w:numId="25">
    <w:abstractNumId w:val="4"/>
  </w:num>
  <w:num w:numId="26">
    <w:abstractNumId w:val="27"/>
  </w:num>
  <w:num w:numId="27">
    <w:abstractNumId w:val="20"/>
  </w:num>
  <w:num w:numId="28">
    <w:abstractNumId w:val="27"/>
  </w:num>
  <w:num w:numId="29">
    <w:abstractNumId w:val="1"/>
  </w:num>
  <w:num w:numId="30">
    <w:abstractNumId w:val="30"/>
  </w:num>
  <w:num w:numId="31">
    <w:abstractNumId w:val="33"/>
  </w:num>
  <w:num w:numId="32">
    <w:abstractNumId w:val="22"/>
  </w:num>
  <w:num w:numId="33">
    <w:abstractNumId w:val="18"/>
  </w:num>
  <w:num w:numId="34">
    <w:abstractNumId w:val="19"/>
  </w:num>
  <w:num w:numId="35">
    <w:abstractNumId w:val="25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5"/>
    <w:rsid w:val="000250FA"/>
    <w:rsid w:val="000265D9"/>
    <w:rsid w:val="00037769"/>
    <w:rsid w:val="00061679"/>
    <w:rsid w:val="00072DBA"/>
    <w:rsid w:val="00075DCE"/>
    <w:rsid w:val="000903C0"/>
    <w:rsid w:val="00097264"/>
    <w:rsid w:val="000A2535"/>
    <w:rsid w:val="000E4AE2"/>
    <w:rsid w:val="0010537B"/>
    <w:rsid w:val="00111A6E"/>
    <w:rsid w:val="00157C89"/>
    <w:rsid w:val="00162C22"/>
    <w:rsid w:val="0017668E"/>
    <w:rsid w:val="001B494C"/>
    <w:rsid w:val="001C5CBD"/>
    <w:rsid w:val="001D3590"/>
    <w:rsid w:val="001E57AB"/>
    <w:rsid w:val="001F19A4"/>
    <w:rsid w:val="001F639F"/>
    <w:rsid w:val="00226604"/>
    <w:rsid w:val="00235939"/>
    <w:rsid w:val="00236871"/>
    <w:rsid w:val="00236AFF"/>
    <w:rsid w:val="00262AD4"/>
    <w:rsid w:val="002765B9"/>
    <w:rsid w:val="00277F73"/>
    <w:rsid w:val="00282EDC"/>
    <w:rsid w:val="002A06E3"/>
    <w:rsid w:val="002D6EB0"/>
    <w:rsid w:val="002F68D1"/>
    <w:rsid w:val="00302C43"/>
    <w:rsid w:val="003339A0"/>
    <w:rsid w:val="003503EC"/>
    <w:rsid w:val="00375846"/>
    <w:rsid w:val="00390F05"/>
    <w:rsid w:val="003A1171"/>
    <w:rsid w:val="003C17A6"/>
    <w:rsid w:val="003D6B73"/>
    <w:rsid w:val="00442893"/>
    <w:rsid w:val="00447F68"/>
    <w:rsid w:val="00471FE1"/>
    <w:rsid w:val="00476FA5"/>
    <w:rsid w:val="004B2A83"/>
    <w:rsid w:val="004B7211"/>
    <w:rsid w:val="004D0F64"/>
    <w:rsid w:val="004D70AE"/>
    <w:rsid w:val="004F38C4"/>
    <w:rsid w:val="004F7F5D"/>
    <w:rsid w:val="005078A8"/>
    <w:rsid w:val="00507921"/>
    <w:rsid w:val="00513CFB"/>
    <w:rsid w:val="00526D85"/>
    <w:rsid w:val="00573559"/>
    <w:rsid w:val="0059543D"/>
    <w:rsid w:val="0059564D"/>
    <w:rsid w:val="005A3DB5"/>
    <w:rsid w:val="005A40A3"/>
    <w:rsid w:val="005B4232"/>
    <w:rsid w:val="005D3B76"/>
    <w:rsid w:val="005D6E58"/>
    <w:rsid w:val="006164B5"/>
    <w:rsid w:val="00620D4C"/>
    <w:rsid w:val="00632D79"/>
    <w:rsid w:val="006563E3"/>
    <w:rsid w:val="0067558B"/>
    <w:rsid w:val="00692B69"/>
    <w:rsid w:val="006A34E5"/>
    <w:rsid w:val="006B63CF"/>
    <w:rsid w:val="006E3B96"/>
    <w:rsid w:val="00713B5C"/>
    <w:rsid w:val="007377EC"/>
    <w:rsid w:val="00745135"/>
    <w:rsid w:val="00746672"/>
    <w:rsid w:val="007619FF"/>
    <w:rsid w:val="00766B3A"/>
    <w:rsid w:val="0077156A"/>
    <w:rsid w:val="007A326A"/>
    <w:rsid w:val="007C01E3"/>
    <w:rsid w:val="007C1594"/>
    <w:rsid w:val="007C3CFB"/>
    <w:rsid w:val="007D6F32"/>
    <w:rsid w:val="007F5A25"/>
    <w:rsid w:val="00803E4F"/>
    <w:rsid w:val="008300F2"/>
    <w:rsid w:val="00837558"/>
    <w:rsid w:val="00873A3A"/>
    <w:rsid w:val="00874794"/>
    <w:rsid w:val="00881806"/>
    <w:rsid w:val="00885A4A"/>
    <w:rsid w:val="00885FEE"/>
    <w:rsid w:val="0089534F"/>
    <w:rsid w:val="008A1B4A"/>
    <w:rsid w:val="008C75BC"/>
    <w:rsid w:val="008D57D1"/>
    <w:rsid w:val="008D6223"/>
    <w:rsid w:val="008F508B"/>
    <w:rsid w:val="00900D88"/>
    <w:rsid w:val="009250D2"/>
    <w:rsid w:val="00930A53"/>
    <w:rsid w:val="0094030B"/>
    <w:rsid w:val="00960347"/>
    <w:rsid w:val="00962F76"/>
    <w:rsid w:val="00971AAA"/>
    <w:rsid w:val="00975F2B"/>
    <w:rsid w:val="00981A2D"/>
    <w:rsid w:val="009825A1"/>
    <w:rsid w:val="009941A5"/>
    <w:rsid w:val="009A3DA4"/>
    <w:rsid w:val="009C33F3"/>
    <w:rsid w:val="009D58BE"/>
    <w:rsid w:val="009F28BE"/>
    <w:rsid w:val="009F325C"/>
    <w:rsid w:val="009F4348"/>
    <w:rsid w:val="00A10A79"/>
    <w:rsid w:val="00A20BBE"/>
    <w:rsid w:val="00A215C5"/>
    <w:rsid w:val="00A4436E"/>
    <w:rsid w:val="00A64C65"/>
    <w:rsid w:val="00A92445"/>
    <w:rsid w:val="00A92B4A"/>
    <w:rsid w:val="00AB4534"/>
    <w:rsid w:val="00AC4443"/>
    <w:rsid w:val="00AD679E"/>
    <w:rsid w:val="00B50FBF"/>
    <w:rsid w:val="00B7279E"/>
    <w:rsid w:val="00B7721A"/>
    <w:rsid w:val="00B86F31"/>
    <w:rsid w:val="00BB36CA"/>
    <w:rsid w:val="00BE29F6"/>
    <w:rsid w:val="00C11033"/>
    <w:rsid w:val="00C3372E"/>
    <w:rsid w:val="00C44F89"/>
    <w:rsid w:val="00C46C97"/>
    <w:rsid w:val="00C5558F"/>
    <w:rsid w:val="00C56E45"/>
    <w:rsid w:val="00C659E4"/>
    <w:rsid w:val="00C82106"/>
    <w:rsid w:val="00C843DF"/>
    <w:rsid w:val="00C8595E"/>
    <w:rsid w:val="00CD7B26"/>
    <w:rsid w:val="00D026E2"/>
    <w:rsid w:val="00D10497"/>
    <w:rsid w:val="00D16342"/>
    <w:rsid w:val="00D3215E"/>
    <w:rsid w:val="00D34EF9"/>
    <w:rsid w:val="00D36790"/>
    <w:rsid w:val="00D41753"/>
    <w:rsid w:val="00D47A0F"/>
    <w:rsid w:val="00D51002"/>
    <w:rsid w:val="00DA3B1A"/>
    <w:rsid w:val="00DC2067"/>
    <w:rsid w:val="00DC3D59"/>
    <w:rsid w:val="00DC54F4"/>
    <w:rsid w:val="00E040C0"/>
    <w:rsid w:val="00E0433A"/>
    <w:rsid w:val="00E23410"/>
    <w:rsid w:val="00E31B31"/>
    <w:rsid w:val="00E3429E"/>
    <w:rsid w:val="00E57C7D"/>
    <w:rsid w:val="00E673BD"/>
    <w:rsid w:val="00E87AF5"/>
    <w:rsid w:val="00EB0909"/>
    <w:rsid w:val="00EB1C54"/>
    <w:rsid w:val="00EB5B71"/>
    <w:rsid w:val="00EC12E7"/>
    <w:rsid w:val="00F15DA1"/>
    <w:rsid w:val="00F56944"/>
    <w:rsid w:val="00F72602"/>
    <w:rsid w:val="00F93465"/>
    <w:rsid w:val="00FA5D35"/>
    <w:rsid w:val="00FB2740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6AF77A-C196-42AE-BFA0-3204835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64B5"/>
  </w:style>
  <w:style w:type="paragraph" w:styleId="Kop1">
    <w:name w:val="heading 1"/>
    <w:basedOn w:val="Kop"/>
    <w:next w:val="Standaard"/>
    <w:link w:val="Kop1Char"/>
    <w:uiPriority w:val="9"/>
    <w:qFormat/>
    <w:rsid w:val="003D6B73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629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629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629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E304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E304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4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4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629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4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29E"/>
  </w:style>
  <w:style w:type="paragraph" w:styleId="Voettekst">
    <w:name w:val="footer"/>
    <w:basedOn w:val="Standaard"/>
    <w:link w:val="VoettekstChar"/>
    <w:uiPriority w:val="99"/>
    <w:unhideWhenUsed/>
    <w:rsid w:val="00E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29E"/>
  </w:style>
  <w:style w:type="paragraph" w:styleId="Lijstalinea">
    <w:name w:val="List Paragraph"/>
    <w:basedOn w:val="Standaard"/>
    <w:uiPriority w:val="34"/>
    <w:qFormat/>
    <w:rsid w:val="00930A5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6164B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A1171"/>
  </w:style>
  <w:style w:type="paragraph" w:customStyle="1" w:styleId="Stijl1">
    <w:name w:val="Stijl1"/>
    <w:basedOn w:val="Standaard"/>
    <w:link w:val="Stijl1Char"/>
    <w:rsid w:val="00E31B31"/>
    <w:pPr>
      <w:framePr w:wrap="around" w:vAnchor="text" w:hAnchor="text" w:y="1"/>
      <w:jc w:val="both"/>
    </w:pPr>
    <w:rPr>
      <w:rFonts w:ascii="Verdana" w:hAnsi="Verdana"/>
      <w:color w:val="0070C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164B5"/>
    <w:pPr>
      <w:pBdr>
        <w:bottom w:val="single" w:sz="8" w:space="4" w:color="1C629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Stijl1Char">
    <w:name w:val="Stijl1 Char"/>
    <w:basedOn w:val="Standaardalinea-lettertype"/>
    <w:link w:val="Stijl1"/>
    <w:rsid w:val="00E31B31"/>
    <w:rPr>
      <w:rFonts w:ascii="Verdana" w:hAnsi="Verdana"/>
      <w:color w:val="0070C0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164B5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3D6B73"/>
    <w:rPr>
      <w:rFonts w:asciiTheme="majorHAnsi" w:eastAsiaTheme="majorEastAsia" w:hAnsiTheme="majorHAnsi" w:cstheme="majorBidi"/>
      <w:b/>
      <w:color w:val="264356" w:themeColor="text2" w:themeShade="BF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164B5"/>
    <w:rPr>
      <w:rFonts w:asciiTheme="majorHAnsi" w:eastAsiaTheme="majorEastAsia" w:hAnsiTheme="majorHAnsi" w:cstheme="majorBidi"/>
      <w:b/>
      <w:bCs/>
      <w:color w:val="1C629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4B5"/>
    <w:rPr>
      <w:rFonts w:asciiTheme="majorHAnsi" w:eastAsiaTheme="majorEastAsia" w:hAnsiTheme="majorHAnsi" w:cstheme="majorBidi"/>
      <w:b/>
      <w:bCs/>
      <w:color w:val="1C629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4B5"/>
    <w:rPr>
      <w:rFonts w:asciiTheme="majorHAnsi" w:eastAsiaTheme="majorEastAsia" w:hAnsiTheme="majorHAnsi" w:cstheme="majorBidi"/>
      <w:b/>
      <w:bCs/>
      <w:i/>
      <w:iCs/>
      <w:color w:val="1C629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4B5"/>
    <w:rPr>
      <w:rFonts w:asciiTheme="majorHAnsi" w:eastAsiaTheme="majorEastAsia" w:hAnsiTheme="majorHAnsi" w:cstheme="majorBidi"/>
      <w:color w:val="0E304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4B5"/>
    <w:rPr>
      <w:rFonts w:asciiTheme="majorHAnsi" w:eastAsiaTheme="majorEastAsia" w:hAnsiTheme="majorHAnsi" w:cstheme="majorBidi"/>
      <w:i/>
      <w:iCs/>
      <w:color w:val="0E304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4B5"/>
    <w:rPr>
      <w:rFonts w:asciiTheme="majorHAnsi" w:eastAsiaTheme="majorEastAsia" w:hAnsiTheme="majorHAnsi" w:cstheme="majorBidi"/>
      <w:color w:val="1C629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4B5"/>
    <w:pPr>
      <w:spacing w:line="240" w:lineRule="auto"/>
    </w:pPr>
    <w:rPr>
      <w:b/>
      <w:bCs/>
      <w:color w:val="1C6294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4B5"/>
    <w:pPr>
      <w:numPr>
        <w:ilvl w:val="1"/>
      </w:numPr>
    </w:pPr>
    <w:rPr>
      <w:rFonts w:asciiTheme="majorHAnsi" w:eastAsiaTheme="majorEastAsia" w:hAnsiTheme="majorHAnsi" w:cstheme="majorBidi"/>
      <w:i/>
      <w:iCs/>
      <w:color w:val="1C629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4B5"/>
    <w:rPr>
      <w:rFonts w:asciiTheme="majorHAnsi" w:eastAsiaTheme="majorEastAsia" w:hAnsiTheme="majorHAnsi" w:cstheme="majorBidi"/>
      <w:i/>
      <w:iCs/>
      <w:color w:val="1C629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4B5"/>
    <w:rPr>
      <w:b/>
      <w:bCs/>
    </w:rPr>
  </w:style>
  <w:style w:type="character" w:styleId="Nadruk">
    <w:name w:val="Emphasis"/>
    <w:basedOn w:val="Standaardalinea-lettertype"/>
    <w:uiPriority w:val="20"/>
    <w:qFormat/>
    <w:rsid w:val="006164B5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6164B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4B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4B5"/>
    <w:pPr>
      <w:pBdr>
        <w:bottom w:val="single" w:sz="4" w:space="4" w:color="1C6294" w:themeColor="accent1"/>
      </w:pBdr>
      <w:spacing w:before="200" w:after="280"/>
      <w:ind w:left="936" w:right="936"/>
    </w:pPr>
    <w:rPr>
      <w:b/>
      <w:bCs/>
      <w:i/>
      <w:iCs/>
      <w:color w:val="1C629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4B5"/>
    <w:rPr>
      <w:b/>
      <w:bCs/>
      <w:i/>
      <w:iCs/>
      <w:color w:val="1C6294" w:themeColor="accent1"/>
    </w:rPr>
  </w:style>
  <w:style w:type="character" w:styleId="Subtielebenadrukking">
    <w:name w:val="Subtle Emphasis"/>
    <w:basedOn w:val="Standaardalinea-lettertype"/>
    <w:uiPriority w:val="19"/>
    <w:qFormat/>
    <w:rsid w:val="006164B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4B5"/>
    <w:rPr>
      <w:b/>
      <w:bCs/>
      <w:i/>
      <w:iCs/>
      <w:color w:val="1C6294" w:themeColor="accent1"/>
    </w:rPr>
  </w:style>
  <w:style w:type="character" w:styleId="Subtieleverwijzing">
    <w:name w:val="Subtle Reference"/>
    <w:basedOn w:val="Standaardalinea-lettertype"/>
    <w:uiPriority w:val="31"/>
    <w:qFormat/>
    <w:rsid w:val="006164B5"/>
    <w:rPr>
      <w:smallCaps/>
      <w:color w:val="FFFF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4B5"/>
    <w:rPr>
      <w:b/>
      <w:bCs/>
      <w:smallCaps/>
      <w:color w:val="FFFF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4B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64B5"/>
    <w:pPr>
      <w:outlineLvl w:val="9"/>
    </w:pPr>
  </w:style>
  <w:style w:type="table" w:styleId="Tabelraster">
    <w:name w:val="Table Grid"/>
    <w:basedOn w:val="Standaardtabel"/>
    <w:uiPriority w:val="39"/>
    <w:rsid w:val="001F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2">
    <w:name w:val="toc 2"/>
    <w:basedOn w:val="Standaard"/>
    <w:next w:val="Standaard"/>
    <w:autoRedefine/>
    <w:uiPriority w:val="39"/>
    <w:unhideWhenUsed/>
    <w:rsid w:val="001C5CBD"/>
    <w:pPr>
      <w:spacing w:after="100" w:line="259" w:lineRule="auto"/>
      <w:ind w:left="220"/>
    </w:pPr>
    <w:rPr>
      <w:rFonts w:cs="Times New Roman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1C5CBD"/>
    <w:pPr>
      <w:spacing w:after="100" w:line="259" w:lineRule="auto"/>
    </w:pPr>
    <w:rPr>
      <w:rFonts w:cs="Times New Roman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1C5CBD"/>
    <w:pPr>
      <w:spacing w:after="100" w:line="259" w:lineRule="auto"/>
      <w:ind w:left="440"/>
    </w:pPr>
    <w:rPr>
      <w:rFonts w:cs="Times New Roman"/>
      <w:lang w:eastAsia="nl-BE"/>
    </w:rPr>
  </w:style>
  <w:style w:type="paragraph" w:customStyle="1" w:styleId="Kop">
    <w:name w:val="Kop"/>
    <w:basedOn w:val="Titel"/>
    <w:link w:val="KopChar"/>
    <w:qFormat/>
    <w:rsid w:val="001C5CBD"/>
    <w:pPr>
      <w:numPr>
        <w:numId w:val="24"/>
      </w:numPr>
      <w:pBdr>
        <w:bottom w:val="none" w:sz="0" w:space="0" w:color="auto"/>
      </w:pBdr>
      <w:spacing w:after="0"/>
    </w:pPr>
    <w:rPr>
      <w:b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C5CBD"/>
    <w:rPr>
      <w:color w:val="6EAC1C" w:themeColor="hyperlink"/>
      <w:u w:val="single"/>
    </w:rPr>
  </w:style>
  <w:style w:type="character" w:customStyle="1" w:styleId="KopChar">
    <w:name w:val="Kop Char"/>
    <w:basedOn w:val="TitelChar"/>
    <w:link w:val="Kop"/>
    <w:rsid w:val="001C5CBD"/>
    <w:rPr>
      <w:rFonts w:asciiTheme="majorHAnsi" w:eastAsiaTheme="majorEastAsia" w:hAnsiTheme="majorHAnsi" w:cstheme="majorBidi"/>
      <w:b/>
      <w:color w:val="264356" w:themeColor="text2" w:themeShade="BF"/>
      <w:spacing w:val="5"/>
      <w:sz w:val="32"/>
      <w:szCs w:val="32"/>
    </w:rPr>
  </w:style>
  <w:style w:type="character" w:customStyle="1" w:styleId="apple-converted-space">
    <w:name w:val="apple-converted-space"/>
    <w:basedOn w:val="Standaardalinea-lettertype"/>
    <w:rsid w:val="0059543D"/>
  </w:style>
  <w:style w:type="paragraph" w:styleId="Normaalweb">
    <w:name w:val="Normal (Web)"/>
    <w:basedOn w:val="Standaard"/>
    <w:uiPriority w:val="99"/>
    <w:semiHidden/>
    <w:unhideWhenUsed/>
    <w:rsid w:val="00D0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9" Type="http://schemas.openxmlformats.org/officeDocument/2006/relationships/image" Target="media/image23.wmf"/><Relationship Id="rId21" Type="http://schemas.openxmlformats.org/officeDocument/2006/relationships/image" Target="media/image7.png"/><Relationship Id="rId34" Type="http://schemas.openxmlformats.org/officeDocument/2006/relationships/image" Target="media/image18.jpeg"/><Relationship Id="rId42" Type="http://schemas.openxmlformats.org/officeDocument/2006/relationships/image" Target="media/image26.png"/><Relationship Id="rId47" Type="http://schemas.openxmlformats.org/officeDocument/2006/relationships/image" Target="media/image31.jpe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6.gif"/><Relationship Id="rId29" Type="http://schemas.openxmlformats.org/officeDocument/2006/relationships/image" Target="media/image13.png"/><Relationship Id="rId41" Type="http://schemas.openxmlformats.org/officeDocument/2006/relationships/image" Target="media/image25.wmf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http://schoolweb.argo.be/bs/boom/park/handdruk.gif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1.png"/><Relationship Id="rId40" Type="http://schemas.openxmlformats.org/officeDocument/2006/relationships/image" Target="media/image24.wmf"/><Relationship Id="rId45" Type="http://schemas.openxmlformats.org/officeDocument/2006/relationships/image" Target="media/image29.jpeg"/><Relationship Id="rId53" Type="http://schemas.openxmlformats.org/officeDocument/2006/relationships/image" Target="media/image37.png"/><Relationship Id="rId58" Type="http://schemas.openxmlformats.org/officeDocument/2006/relationships/image" Target="media/image42.gi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theme" Target="theme/theme1.xml"/><Relationship Id="rId10" Type="http://schemas.openxmlformats.org/officeDocument/2006/relationships/image" Target="http://www.taxi-info.be/images/logotaxi.gif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image" Target="media/image28.jpeg"/><Relationship Id="rId52" Type="http://schemas.openxmlformats.org/officeDocument/2006/relationships/image" Target="media/image36.pn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schoolweb.argo.be/bs/boom/park/handdruk.gif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png"/><Relationship Id="rId43" Type="http://schemas.openxmlformats.org/officeDocument/2006/relationships/image" Target="media/image27.jpe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numbering" Target="numbering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image" Target="media/image17.jpeg"/><Relationship Id="rId38" Type="http://schemas.openxmlformats.org/officeDocument/2006/relationships/image" Target="media/image22.png"/><Relationship Id="rId46" Type="http://schemas.openxmlformats.org/officeDocument/2006/relationships/image" Target="media/image30.jpeg"/><Relationship Id="rId59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1021A5-5666-485D-92A6-D72C42FC5A9C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nl-BE"/>
        </a:p>
      </dgm:t>
    </dgm:pt>
    <dgm:pt modelId="{A2A17E8B-5861-468E-87D6-B4B13E5D4403}">
      <dgm:prSet phldrT="[Tekst]"/>
      <dgm:spPr/>
      <dgm:t>
        <a:bodyPr/>
        <a:lstStyle/>
        <a:p>
          <a:r>
            <a:rPr lang="nl-BE"/>
            <a:t>[Texte]</a:t>
          </a:r>
        </a:p>
      </dgm:t>
    </dgm:pt>
    <dgm:pt modelId="{7C630ADC-AF60-421B-AB6A-AE91E046AC8E}" type="parTrans" cxnId="{21593C2F-7D5A-4958-B353-CA4FA754BD01}">
      <dgm:prSet/>
      <dgm:spPr/>
      <dgm:t>
        <a:bodyPr/>
        <a:lstStyle/>
        <a:p>
          <a:endParaRPr lang="nl-BE"/>
        </a:p>
      </dgm:t>
    </dgm:pt>
    <dgm:pt modelId="{F3C96F87-9955-4819-85B6-F34B7FB2A63C}" type="sibTrans" cxnId="{21593C2F-7D5A-4958-B353-CA4FA754BD01}">
      <dgm:prSet/>
      <dgm:spPr/>
      <dgm:t>
        <a:bodyPr/>
        <a:lstStyle/>
        <a:p>
          <a:endParaRPr lang="nl-BE"/>
        </a:p>
      </dgm:t>
    </dgm:pt>
    <dgm:pt modelId="{65F124E8-DB3D-4A71-9214-10F82ABBA085}" type="asst">
      <dgm:prSet phldrT="[Tekst]"/>
      <dgm:spPr/>
      <dgm:t>
        <a:bodyPr/>
        <a:lstStyle/>
        <a:p>
          <a:r>
            <a:rPr lang="nl-BE"/>
            <a:t>[Texte]</a:t>
          </a:r>
        </a:p>
      </dgm:t>
    </dgm:pt>
    <dgm:pt modelId="{EFC93279-9DEB-4ED8-B8A1-6FF3F9F17050}" type="parTrans" cxnId="{2FC30008-217B-442F-98D9-1EE20E80E6E8}">
      <dgm:prSet/>
      <dgm:spPr/>
      <dgm:t>
        <a:bodyPr/>
        <a:lstStyle/>
        <a:p>
          <a:endParaRPr lang="nl-BE"/>
        </a:p>
      </dgm:t>
    </dgm:pt>
    <dgm:pt modelId="{61F0F4EC-A44B-4604-8BE1-2BF43161F46B}" type="sibTrans" cxnId="{2FC30008-217B-442F-98D9-1EE20E80E6E8}">
      <dgm:prSet/>
      <dgm:spPr/>
      <dgm:t>
        <a:bodyPr/>
        <a:lstStyle/>
        <a:p>
          <a:endParaRPr lang="nl-BE"/>
        </a:p>
      </dgm:t>
    </dgm:pt>
    <dgm:pt modelId="{08765953-2B1B-4B60-9955-CB2369256856}">
      <dgm:prSet phldrT="[Tekst]"/>
      <dgm:spPr/>
      <dgm:t>
        <a:bodyPr/>
        <a:lstStyle/>
        <a:p>
          <a:r>
            <a:rPr lang="nl-BE"/>
            <a:t>[Texte]</a:t>
          </a:r>
        </a:p>
      </dgm:t>
    </dgm:pt>
    <dgm:pt modelId="{0B49CF33-8400-4C6A-A8A8-4FCF4CB106D7}" type="parTrans" cxnId="{C8566D93-3C72-401F-8587-68A1A22F7B38}">
      <dgm:prSet/>
      <dgm:spPr/>
      <dgm:t>
        <a:bodyPr/>
        <a:lstStyle/>
        <a:p>
          <a:endParaRPr lang="nl-BE"/>
        </a:p>
      </dgm:t>
    </dgm:pt>
    <dgm:pt modelId="{D25199D9-2AE4-490B-9A7C-BDA071A58822}" type="sibTrans" cxnId="{C8566D93-3C72-401F-8587-68A1A22F7B38}">
      <dgm:prSet/>
      <dgm:spPr/>
      <dgm:t>
        <a:bodyPr/>
        <a:lstStyle/>
        <a:p>
          <a:endParaRPr lang="nl-BE"/>
        </a:p>
      </dgm:t>
    </dgm:pt>
    <dgm:pt modelId="{F9FDC495-5419-46E1-BD2D-0C0CA3211656}">
      <dgm:prSet phldrT="[Tekst]"/>
      <dgm:spPr/>
      <dgm:t>
        <a:bodyPr/>
        <a:lstStyle/>
        <a:p>
          <a:r>
            <a:rPr lang="nl-BE"/>
            <a:t>[Texte]</a:t>
          </a:r>
        </a:p>
      </dgm:t>
    </dgm:pt>
    <dgm:pt modelId="{5EE1E71D-B233-47F7-9160-47524D9C9484}" type="parTrans" cxnId="{30042855-0387-4FDE-9387-1B70A8612B75}">
      <dgm:prSet/>
      <dgm:spPr/>
      <dgm:t>
        <a:bodyPr/>
        <a:lstStyle/>
        <a:p>
          <a:endParaRPr lang="nl-BE"/>
        </a:p>
      </dgm:t>
    </dgm:pt>
    <dgm:pt modelId="{6935E529-80A7-471F-A286-BD32EB16CA08}" type="sibTrans" cxnId="{30042855-0387-4FDE-9387-1B70A8612B75}">
      <dgm:prSet/>
      <dgm:spPr/>
      <dgm:t>
        <a:bodyPr/>
        <a:lstStyle/>
        <a:p>
          <a:endParaRPr lang="nl-BE"/>
        </a:p>
      </dgm:t>
    </dgm:pt>
    <dgm:pt modelId="{D978E1DE-501E-4BF5-86D4-48B29D7D7A2D}">
      <dgm:prSet phldrT="[Tekst]"/>
      <dgm:spPr/>
      <dgm:t>
        <a:bodyPr/>
        <a:lstStyle/>
        <a:p>
          <a:r>
            <a:rPr lang="nl-BE"/>
            <a:t>[Texte]</a:t>
          </a:r>
        </a:p>
      </dgm:t>
    </dgm:pt>
    <dgm:pt modelId="{2075C922-E0A1-44DC-8F9A-09499D9F2186}" type="parTrans" cxnId="{D545B0A9-D23C-44BF-8CB0-3810EA5AFEE5}">
      <dgm:prSet/>
      <dgm:spPr/>
      <dgm:t>
        <a:bodyPr/>
        <a:lstStyle/>
        <a:p>
          <a:endParaRPr lang="nl-BE"/>
        </a:p>
      </dgm:t>
    </dgm:pt>
    <dgm:pt modelId="{6C9A0F2A-7C5D-4809-9287-7123CF846C57}" type="sibTrans" cxnId="{D545B0A9-D23C-44BF-8CB0-3810EA5AFEE5}">
      <dgm:prSet/>
      <dgm:spPr/>
      <dgm:t>
        <a:bodyPr/>
        <a:lstStyle/>
        <a:p>
          <a:endParaRPr lang="nl-BE"/>
        </a:p>
      </dgm:t>
    </dgm:pt>
    <dgm:pt modelId="{8A8A19DA-1F56-4859-A13D-BE96BA2C1434}" type="pres">
      <dgm:prSet presAssocID="{731021A5-5666-485D-92A6-D72C42FC5A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9D74B47E-D47C-4341-AD87-D4BE22623AD5}" type="pres">
      <dgm:prSet presAssocID="{A2A17E8B-5861-468E-87D6-B4B13E5D4403}" presName="hierRoot1" presStyleCnt="0">
        <dgm:presLayoutVars>
          <dgm:hierBranch val="init"/>
        </dgm:presLayoutVars>
      </dgm:prSet>
      <dgm:spPr/>
    </dgm:pt>
    <dgm:pt modelId="{863B0FF5-81C9-414F-AE0D-5983347FB559}" type="pres">
      <dgm:prSet presAssocID="{A2A17E8B-5861-468E-87D6-B4B13E5D4403}" presName="rootComposite1" presStyleCnt="0"/>
      <dgm:spPr/>
    </dgm:pt>
    <dgm:pt modelId="{2265D14E-B687-4AD4-BEEB-5D39E6E4F027}" type="pres">
      <dgm:prSet presAssocID="{A2A17E8B-5861-468E-87D6-B4B13E5D44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5017BA5-1CC9-4397-829D-B38FDF08FCC3}" type="pres">
      <dgm:prSet presAssocID="{A2A17E8B-5861-468E-87D6-B4B13E5D4403}" presName="rootConnector1" presStyleLbl="node1" presStyleIdx="0" presStyleCnt="0"/>
      <dgm:spPr/>
      <dgm:t>
        <a:bodyPr/>
        <a:lstStyle/>
        <a:p>
          <a:endParaRPr lang="nl-BE"/>
        </a:p>
      </dgm:t>
    </dgm:pt>
    <dgm:pt modelId="{11D5EB94-A4FC-420E-83A3-2872500D8D85}" type="pres">
      <dgm:prSet presAssocID="{A2A17E8B-5861-468E-87D6-B4B13E5D4403}" presName="hierChild2" presStyleCnt="0"/>
      <dgm:spPr/>
    </dgm:pt>
    <dgm:pt modelId="{7A053037-4BB5-4E10-BEC7-ED7DF193A9AD}" type="pres">
      <dgm:prSet presAssocID="{0B49CF33-8400-4C6A-A8A8-4FCF4CB106D7}" presName="Name37" presStyleLbl="parChTrans1D2" presStyleIdx="0" presStyleCnt="4"/>
      <dgm:spPr/>
      <dgm:t>
        <a:bodyPr/>
        <a:lstStyle/>
        <a:p>
          <a:endParaRPr lang="nl-BE"/>
        </a:p>
      </dgm:t>
    </dgm:pt>
    <dgm:pt modelId="{E2174787-6C97-419A-B353-C5E4FEF1763B}" type="pres">
      <dgm:prSet presAssocID="{08765953-2B1B-4B60-9955-CB2369256856}" presName="hierRoot2" presStyleCnt="0">
        <dgm:presLayoutVars>
          <dgm:hierBranch val="init"/>
        </dgm:presLayoutVars>
      </dgm:prSet>
      <dgm:spPr/>
    </dgm:pt>
    <dgm:pt modelId="{578C0947-2375-4BBF-B7F3-18EA29E9199B}" type="pres">
      <dgm:prSet presAssocID="{08765953-2B1B-4B60-9955-CB2369256856}" presName="rootComposite" presStyleCnt="0"/>
      <dgm:spPr/>
    </dgm:pt>
    <dgm:pt modelId="{E777B3EF-7C12-4AFE-95D8-631A1BAF7933}" type="pres">
      <dgm:prSet presAssocID="{08765953-2B1B-4B60-9955-CB236925685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DD6FA0F-468F-4207-A167-91524A873940}" type="pres">
      <dgm:prSet presAssocID="{08765953-2B1B-4B60-9955-CB2369256856}" presName="rootConnector" presStyleLbl="node2" presStyleIdx="0" presStyleCnt="3"/>
      <dgm:spPr/>
      <dgm:t>
        <a:bodyPr/>
        <a:lstStyle/>
        <a:p>
          <a:endParaRPr lang="nl-BE"/>
        </a:p>
      </dgm:t>
    </dgm:pt>
    <dgm:pt modelId="{49714C58-0BF2-4028-AA0E-CA788D999251}" type="pres">
      <dgm:prSet presAssocID="{08765953-2B1B-4B60-9955-CB2369256856}" presName="hierChild4" presStyleCnt="0"/>
      <dgm:spPr/>
    </dgm:pt>
    <dgm:pt modelId="{EE42CA86-09BC-4AA9-90C0-8ADA68B7B177}" type="pres">
      <dgm:prSet presAssocID="{08765953-2B1B-4B60-9955-CB2369256856}" presName="hierChild5" presStyleCnt="0"/>
      <dgm:spPr/>
    </dgm:pt>
    <dgm:pt modelId="{AA42CCF4-BCA2-4B32-B281-2F5521C8A1B2}" type="pres">
      <dgm:prSet presAssocID="{5EE1E71D-B233-47F7-9160-47524D9C9484}" presName="Name37" presStyleLbl="parChTrans1D2" presStyleIdx="1" presStyleCnt="4"/>
      <dgm:spPr/>
      <dgm:t>
        <a:bodyPr/>
        <a:lstStyle/>
        <a:p>
          <a:endParaRPr lang="nl-BE"/>
        </a:p>
      </dgm:t>
    </dgm:pt>
    <dgm:pt modelId="{3FB008F8-D2B9-43E8-82C8-DE979EF8D378}" type="pres">
      <dgm:prSet presAssocID="{F9FDC495-5419-46E1-BD2D-0C0CA3211656}" presName="hierRoot2" presStyleCnt="0">
        <dgm:presLayoutVars>
          <dgm:hierBranch val="init"/>
        </dgm:presLayoutVars>
      </dgm:prSet>
      <dgm:spPr/>
    </dgm:pt>
    <dgm:pt modelId="{317234C1-CE0F-4E0C-9D81-85FB276DFCF5}" type="pres">
      <dgm:prSet presAssocID="{F9FDC495-5419-46E1-BD2D-0C0CA3211656}" presName="rootComposite" presStyleCnt="0"/>
      <dgm:spPr/>
    </dgm:pt>
    <dgm:pt modelId="{36210268-83A1-45E3-ACE6-13FD885D0663}" type="pres">
      <dgm:prSet presAssocID="{F9FDC495-5419-46E1-BD2D-0C0CA321165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2FCEB99-7E29-4815-AFC2-D5645CDF6EF5}" type="pres">
      <dgm:prSet presAssocID="{F9FDC495-5419-46E1-BD2D-0C0CA3211656}" presName="rootConnector" presStyleLbl="node2" presStyleIdx="1" presStyleCnt="3"/>
      <dgm:spPr/>
      <dgm:t>
        <a:bodyPr/>
        <a:lstStyle/>
        <a:p>
          <a:endParaRPr lang="nl-BE"/>
        </a:p>
      </dgm:t>
    </dgm:pt>
    <dgm:pt modelId="{1CB13D6F-45F9-47CC-A418-3CD14685E0EF}" type="pres">
      <dgm:prSet presAssocID="{F9FDC495-5419-46E1-BD2D-0C0CA3211656}" presName="hierChild4" presStyleCnt="0"/>
      <dgm:spPr/>
    </dgm:pt>
    <dgm:pt modelId="{9A2B3930-93AB-4E73-BF50-056039AB8D3C}" type="pres">
      <dgm:prSet presAssocID="{F9FDC495-5419-46E1-BD2D-0C0CA3211656}" presName="hierChild5" presStyleCnt="0"/>
      <dgm:spPr/>
    </dgm:pt>
    <dgm:pt modelId="{F8165EAA-9D73-4631-AD5A-130578469A01}" type="pres">
      <dgm:prSet presAssocID="{2075C922-E0A1-44DC-8F9A-09499D9F2186}" presName="Name37" presStyleLbl="parChTrans1D2" presStyleIdx="2" presStyleCnt="4"/>
      <dgm:spPr/>
      <dgm:t>
        <a:bodyPr/>
        <a:lstStyle/>
        <a:p>
          <a:endParaRPr lang="nl-BE"/>
        </a:p>
      </dgm:t>
    </dgm:pt>
    <dgm:pt modelId="{248BC2B6-B4F9-4D40-ABBB-5025B01674A7}" type="pres">
      <dgm:prSet presAssocID="{D978E1DE-501E-4BF5-86D4-48B29D7D7A2D}" presName="hierRoot2" presStyleCnt="0">
        <dgm:presLayoutVars>
          <dgm:hierBranch val="init"/>
        </dgm:presLayoutVars>
      </dgm:prSet>
      <dgm:spPr/>
    </dgm:pt>
    <dgm:pt modelId="{F6E155CF-6A2F-4546-801B-85E7C1E765C3}" type="pres">
      <dgm:prSet presAssocID="{D978E1DE-501E-4BF5-86D4-48B29D7D7A2D}" presName="rootComposite" presStyleCnt="0"/>
      <dgm:spPr/>
    </dgm:pt>
    <dgm:pt modelId="{940DC967-B1E5-4619-A813-697FAAF78C7D}" type="pres">
      <dgm:prSet presAssocID="{D978E1DE-501E-4BF5-86D4-48B29D7D7A2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83BE747-42A7-4F49-AF3E-F0577476CB28}" type="pres">
      <dgm:prSet presAssocID="{D978E1DE-501E-4BF5-86D4-48B29D7D7A2D}" presName="rootConnector" presStyleLbl="node2" presStyleIdx="2" presStyleCnt="3"/>
      <dgm:spPr/>
      <dgm:t>
        <a:bodyPr/>
        <a:lstStyle/>
        <a:p>
          <a:endParaRPr lang="nl-BE"/>
        </a:p>
      </dgm:t>
    </dgm:pt>
    <dgm:pt modelId="{59BB59B4-1E95-45AF-B7D6-E3EFAA02892E}" type="pres">
      <dgm:prSet presAssocID="{D978E1DE-501E-4BF5-86D4-48B29D7D7A2D}" presName="hierChild4" presStyleCnt="0"/>
      <dgm:spPr/>
    </dgm:pt>
    <dgm:pt modelId="{EBF8E669-CB80-41EB-AEF0-DC3CA856E4B1}" type="pres">
      <dgm:prSet presAssocID="{D978E1DE-501E-4BF5-86D4-48B29D7D7A2D}" presName="hierChild5" presStyleCnt="0"/>
      <dgm:spPr/>
    </dgm:pt>
    <dgm:pt modelId="{92352E16-68A0-4405-976F-4EB6C3F71370}" type="pres">
      <dgm:prSet presAssocID="{A2A17E8B-5861-468E-87D6-B4B13E5D4403}" presName="hierChild3" presStyleCnt="0"/>
      <dgm:spPr/>
    </dgm:pt>
    <dgm:pt modelId="{A1F55081-6864-4806-B08F-687F6F4E0D09}" type="pres">
      <dgm:prSet presAssocID="{EFC93279-9DEB-4ED8-B8A1-6FF3F9F17050}" presName="Name111" presStyleLbl="parChTrans1D2" presStyleIdx="3" presStyleCnt="4"/>
      <dgm:spPr/>
      <dgm:t>
        <a:bodyPr/>
        <a:lstStyle/>
        <a:p>
          <a:endParaRPr lang="nl-BE"/>
        </a:p>
      </dgm:t>
    </dgm:pt>
    <dgm:pt modelId="{D064CAB8-01F9-4E1A-B2F3-DB8B81109373}" type="pres">
      <dgm:prSet presAssocID="{65F124E8-DB3D-4A71-9214-10F82ABBA085}" presName="hierRoot3" presStyleCnt="0">
        <dgm:presLayoutVars>
          <dgm:hierBranch val="init"/>
        </dgm:presLayoutVars>
      </dgm:prSet>
      <dgm:spPr/>
    </dgm:pt>
    <dgm:pt modelId="{E72DEC52-02FA-4A4B-A29F-4C996C4DA0A2}" type="pres">
      <dgm:prSet presAssocID="{65F124E8-DB3D-4A71-9214-10F82ABBA085}" presName="rootComposite3" presStyleCnt="0"/>
      <dgm:spPr/>
    </dgm:pt>
    <dgm:pt modelId="{3CAB8C60-C781-46E7-87CF-BCBD2443BA37}" type="pres">
      <dgm:prSet presAssocID="{65F124E8-DB3D-4A71-9214-10F82ABBA08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ED3CB8A-FFF7-4BFC-90F4-A4400B96EE1B}" type="pres">
      <dgm:prSet presAssocID="{65F124E8-DB3D-4A71-9214-10F82ABBA085}" presName="rootConnector3" presStyleLbl="asst1" presStyleIdx="0" presStyleCnt="1"/>
      <dgm:spPr/>
      <dgm:t>
        <a:bodyPr/>
        <a:lstStyle/>
        <a:p>
          <a:endParaRPr lang="nl-BE"/>
        </a:p>
      </dgm:t>
    </dgm:pt>
    <dgm:pt modelId="{E6C3FBAC-D31F-4609-A2D2-E0E83DA46808}" type="pres">
      <dgm:prSet presAssocID="{65F124E8-DB3D-4A71-9214-10F82ABBA085}" presName="hierChild6" presStyleCnt="0"/>
      <dgm:spPr/>
    </dgm:pt>
    <dgm:pt modelId="{A22134C5-B913-4E8C-AEE8-00F7A026DE2A}" type="pres">
      <dgm:prSet presAssocID="{65F124E8-DB3D-4A71-9214-10F82ABBA085}" presName="hierChild7" presStyleCnt="0"/>
      <dgm:spPr/>
    </dgm:pt>
  </dgm:ptLst>
  <dgm:cxnLst>
    <dgm:cxn modelId="{C8566D93-3C72-401F-8587-68A1A22F7B38}" srcId="{A2A17E8B-5861-468E-87D6-B4B13E5D4403}" destId="{08765953-2B1B-4B60-9955-CB2369256856}" srcOrd="1" destOrd="0" parTransId="{0B49CF33-8400-4C6A-A8A8-4FCF4CB106D7}" sibTransId="{D25199D9-2AE4-490B-9A7C-BDA071A58822}"/>
    <dgm:cxn modelId="{7EE5C200-F597-4E77-9E32-F865E96020EB}" type="presOf" srcId="{F9FDC495-5419-46E1-BD2D-0C0CA3211656}" destId="{36210268-83A1-45E3-ACE6-13FD885D0663}" srcOrd="0" destOrd="0" presId="urn:microsoft.com/office/officeart/2005/8/layout/orgChart1"/>
    <dgm:cxn modelId="{EABD6580-CF91-4595-A21A-64EC0DEDEE91}" type="presOf" srcId="{65F124E8-DB3D-4A71-9214-10F82ABBA085}" destId="{3CAB8C60-C781-46E7-87CF-BCBD2443BA37}" srcOrd="0" destOrd="0" presId="urn:microsoft.com/office/officeart/2005/8/layout/orgChart1"/>
    <dgm:cxn modelId="{E8739E05-57EB-4297-B5E6-2E6773E1B3DC}" type="presOf" srcId="{5EE1E71D-B233-47F7-9160-47524D9C9484}" destId="{AA42CCF4-BCA2-4B32-B281-2F5521C8A1B2}" srcOrd="0" destOrd="0" presId="urn:microsoft.com/office/officeart/2005/8/layout/orgChart1"/>
    <dgm:cxn modelId="{A7459EEC-2678-4009-A06D-38B2B6A765CD}" type="presOf" srcId="{0B49CF33-8400-4C6A-A8A8-4FCF4CB106D7}" destId="{7A053037-4BB5-4E10-BEC7-ED7DF193A9AD}" srcOrd="0" destOrd="0" presId="urn:microsoft.com/office/officeart/2005/8/layout/orgChart1"/>
    <dgm:cxn modelId="{951243A5-C3A9-4EB7-B9C3-E47541AD9299}" type="presOf" srcId="{65F124E8-DB3D-4A71-9214-10F82ABBA085}" destId="{9ED3CB8A-FFF7-4BFC-90F4-A4400B96EE1B}" srcOrd="1" destOrd="0" presId="urn:microsoft.com/office/officeart/2005/8/layout/orgChart1"/>
    <dgm:cxn modelId="{1D6A0C44-0B9B-41FF-BD58-926DC4384116}" type="presOf" srcId="{2075C922-E0A1-44DC-8F9A-09499D9F2186}" destId="{F8165EAA-9D73-4631-AD5A-130578469A01}" srcOrd="0" destOrd="0" presId="urn:microsoft.com/office/officeart/2005/8/layout/orgChart1"/>
    <dgm:cxn modelId="{82AD4DAB-B571-4E42-8D8D-E57F6231274D}" type="presOf" srcId="{D978E1DE-501E-4BF5-86D4-48B29D7D7A2D}" destId="{483BE747-42A7-4F49-AF3E-F0577476CB28}" srcOrd="1" destOrd="0" presId="urn:microsoft.com/office/officeart/2005/8/layout/orgChart1"/>
    <dgm:cxn modelId="{DAEB7D83-0431-4869-8C81-1875C6F3C16E}" type="presOf" srcId="{F9FDC495-5419-46E1-BD2D-0C0CA3211656}" destId="{D2FCEB99-7E29-4815-AFC2-D5645CDF6EF5}" srcOrd="1" destOrd="0" presId="urn:microsoft.com/office/officeart/2005/8/layout/orgChart1"/>
    <dgm:cxn modelId="{2C04E273-5858-4BFA-9B0D-7DCF2CBC0860}" type="presOf" srcId="{08765953-2B1B-4B60-9955-CB2369256856}" destId="{0DD6FA0F-468F-4207-A167-91524A873940}" srcOrd="1" destOrd="0" presId="urn:microsoft.com/office/officeart/2005/8/layout/orgChart1"/>
    <dgm:cxn modelId="{21593C2F-7D5A-4958-B353-CA4FA754BD01}" srcId="{731021A5-5666-485D-92A6-D72C42FC5A9C}" destId="{A2A17E8B-5861-468E-87D6-B4B13E5D4403}" srcOrd="0" destOrd="0" parTransId="{7C630ADC-AF60-421B-AB6A-AE91E046AC8E}" sibTransId="{F3C96F87-9955-4819-85B6-F34B7FB2A63C}"/>
    <dgm:cxn modelId="{F944D874-A55A-4690-9571-2C34FCD85350}" type="presOf" srcId="{D978E1DE-501E-4BF5-86D4-48B29D7D7A2D}" destId="{940DC967-B1E5-4619-A813-697FAAF78C7D}" srcOrd="0" destOrd="0" presId="urn:microsoft.com/office/officeart/2005/8/layout/orgChart1"/>
    <dgm:cxn modelId="{2FC30008-217B-442F-98D9-1EE20E80E6E8}" srcId="{A2A17E8B-5861-468E-87D6-B4B13E5D4403}" destId="{65F124E8-DB3D-4A71-9214-10F82ABBA085}" srcOrd="0" destOrd="0" parTransId="{EFC93279-9DEB-4ED8-B8A1-6FF3F9F17050}" sibTransId="{61F0F4EC-A44B-4604-8BE1-2BF43161F46B}"/>
    <dgm:cxn modelId="{D743E192-5AFD-4E31-8323-F072163DF5FF}" type="presOf" srcId="{EFC93279-9DEB-4ED8-B8A1-6FF3F9F17050}" destId="{A1F55081-6864-4806-B08F-687F6F4E0D09}" srcOrd="0" destOrd="0" presId="urn:microsoft.com/office/officeart/2005/8/layout/orgChart1"/>
    <dgm:cxn modelId="{30042855-0387-4FDE-9387-1B70A8612B75}" srcId="{A2A17E8B-5861-468E-87D6-B4B13E5D4403}" destId="{F9FDC495-5419-46E1-BD2D-0C0CA3211656}" srcOrd="2" destOrd="0" parTransId="{5EE1E71D-B233-47F7-9160-47524D9C9484}" sibTransId="{6935E529-80A7-471F-A286-BD32EB16CA08}"/>
    <dgm:cxn modelId="{10EE8C43-2E95-42E8-BD40-758D60F49061}" type="presOf" srcId="{A2A17E8B-5861-468E-87D6-B4B13E5D4403}" destId="{2265D14E-B687-4AD4-BEEB-5D39E6E4F027}" srcOrd="0" destOrd="0" presId="urn:microsoft.com/office/officeart/2005/8/layout/orgChart1"/>
    <dgm:cxn modelId="{DF16D4F1-4322-45AD-A360-7C7405AE1B06}" type="presOf" srcId="{A2A17E8B-5861-468E-87D6-B4B13E5D4403}" destId="{15017BA5-1CC9-4397-829D-B38FDF08FCC3}" srcOrd="1" destOrd="0" presId="urn:microsoft.com/office/officeart/2005/8/layout/orgChart1"/>
    <dgm:cxn modelId="{D545B0A9-D23C-44BF-8CB0-3810EA5AFEE5}" srcId="{A2A17E8B-5861-468E-87D6-B4B13E5D4403}" destId="{D978E1DE-501E-4BF5-86D4-48B29D7D7A2D}" srcOrd="3" destOrd="0" parTransId="{2075C922-E0A1-44DC-8F9A-09499D9F2186}" sibTransId="{6C9A0F2A-7C5D-4809-9287-7123CF846C57}"/>
    <dgm:cxn modelId="{3C4BBDE9-1BA7-400A-BCBA-24DA64118F52}" type="presOf" srcId="{731021A5-5666-485D-92A6-D72C42FC5A9C}" destId="{8A8A19DA-1F56-4859-A13D-BE96BA2C1434}" srcOrd="0" destOrd="0" presId="urn:microsoft.com/office/officeart/2005/8/layout/orgChart1"/>
    <dgm:cxn modelId="{E87A6E30-858D-4AF9-9904-74965A427BE4}" type="presOf" srcId="{08765953-2B1B-4B60-9955-CB2369256856}" destId="{E777B3EF-7C12-4AFE-95D8-631A1BAF7933}" srcOrd="0" destOrd="0" presId="urn:microsoft.com/office/officeart/2005/8/layout/orgChart1"/>
    <dgm:cxn modelId="{DAF5F8F9-AAC8-4032-B8B2-C47B0F70DF0A}" type="presParOf" srcId="{8A8A19DA-1F56-4859-A13D-BE96BA2C1434}" destId="{9D74B47E-D47C-4341-AD87-D4BE22623AD5}" srcOrd="0" destOrd="0" presId="urn:microsoft.com/office/officeart/2005/8/layout/orgChart1"/>
    <dgm:cxn modelId="{428335F2-C197-46A8-AE3B-3274346E0C52}" type="presParOf" srcId="{9D74B47E-D47C-4341-AD87-D4BE22623AD5}" destId="{863B0FF5-81C9-414F-AE0D-5983347FB559}" srcOrd="0" destOrd="0" presId="urn:microsoft.com/office/officeart/2005/8/layout/orgChart1"/>
    <dgm:cxn modelId="{25BEB83C-506D-4706-BFB4-B8E25139C190}" type="presParOf" srcId="{863B0FF5-81C9-414F-AE0D-5983347FB559}" destId="{2265D14E-B687-4AD4-BEEB-5D39E6E4F027}" srcOrd="0" destOrd="0" presId="urn:microsoft.com/office/officeart/2005/8/layout/orgChart1"/>
    <dgm:cxn modelId="{2800FC87-1BE7-425F-BC69-6B5DB2041E37}" type="presParOf" srcId="{863B0FF5-81C9-414F-AE0D-5983347FB559}" destId="{15017BA5-1CC9-4397-829D-B38FDF08FCC3}" srcOrd="1" destOrd="0" presId="urn:microsoft.com/office/officeart/2005/8/layout/orgChart1"/>
    <dgm:cxn modelId="{D6A5C821-B515-4E19-B582-2D6B6A29AF74}" type="presParOf" srcId="{9D74B47E-D47C-4341-AD87-D4BE22623AD5}" destId="{11D5EB94-A4FC-420E-83A3-2872500D8D85}" srcOrd="1" destOrd="0" presId="urn:microsoft.com/office/officeart/2005/8/layout/orgChart1"/>
    <dgm:cxn modelId="{218B5E21-C37D-42EA-806C-9CD9A8CD4F6B}" type="presParOf" srcId="{11D5EB94-A4FC-420E-83A3-2872500D8D85}" destId="{7A053037-4BB5-4E10-BEC7-ED7DF193A9AD}" srcOrd="0" destOrd="0" presId="urn:microsoft.com/office/officeart/2005/8/layout/orgChart1"/>
    <dgm:cxn modelId="{26DC4D8A-D2B4-4E0E-8161-B0806BE5C7A1}" type="presParOf" srcId="{11D5EB94-A4FC-420E-83A3-2872500D8D85}" destId="{E2174787-6C97-419A-B353-C5E4FEF1763B}" srcOrd="1" destOrd="0" presId="urn:microsoft.com/office/officeart/2005/8/layout/orgChart1"/>
    <dgm:cxn modelId="{698F790D-DE98-4E2D-80B8-58D65A66CEC2}" type="presParOf" srcId="{E2174787-6C97-419A-B353-C5E4FEF1763B}" destId="{578C0947-2375-4BBF-B7F3-18EA29E9199B}" srcOrd="0" destOrd="0" presId="urn:microsoft.com/office/officeart/2005/8/layout/orgChart1"/>
    <dgm:cxn modelId="{D18D3033-72B0-4978-A5A0-4D9630E56BF0}" type="presParOf" srcId="{578C0947-2375-4BBF-B7F3-18EA29E9199B}" destId="{E777B3EF-7C12-4AFE-95D8-631A1BAF7933}" srcOrd="0" destOrd="0" presId="urn:microsoft.com/office/officeart/2005/8/layout/orgChart1"/>
    <dgm:cxn modelId="{18686920-0FA3-4C19-9E35-22E553347583}" type="presParOf" srcId="{578C0947-2375-4BBF-B7F3-18EA29E9199B}" destId="{0DD6FA0F-468F-4207-A167-91524A873940}" srcOrd="1" destOrd="0" presId="urn:microsoft.com/office/officeart/2005/8/layout/orgChart1"/>
    <dgm:cxn modelId="{8DECE938-D055-4D27-ABF9-3BAFC8CBC2DD}" type="presParOf" srcId="{E2174787-6C97-419A-B353-C5E4FEF1763B}" destId="{49714C58-0BF2-4028-AA0E-CA788D999251}" srcOrd="1" destOrd="0" presId="urn:microsoft.com/office/officeart/2005/8/layout/orgChart1"/>
    <dgm:cxn modelId="{8B708975-713D-4590-9EEB-726356AF6898}" type="presParOf" srcId="{E2174787-6C97-419A-B353-C5E4FEF1763B}" destId="{EE42CA86-09BC-4AA9-90C0-8ADA68B7B177}" srcOrd="2" destOrd="0" presId="urn:microsoft.com/office/officeart/2005/8/layout/orgChart1"/>
    <dgm:cxn modelId="{5E0E7AC1-623D-41A9-87EB-CDCFFC9FD8A5}" type="presParOf" srcId="{11D5EB94-A4FC-420E-83A3-2872500D8D85}" destId="{AA42CCF4-BCA2-4B32-B281-2F5521C8A1B2}" srcOrd="2" destOrd="0" presId="urn:microsoft.com/office/officeart/2005/8/layout/orgChart1"/>
    <dgm:cxn modelId="{D8870346-45D3-4466-9BBB-114EDE1DC977}" type="presParOf" srcId="{11D5EB94-A4FC-420E-83A3-2872500D8D85}" destId="{3FB008F8-D2B9-43E8-82C8-DE979EF8D378}" srcOrd="3" destOrd="0" presId="urn:microsoft.com/office/officeart/2005/8/layout/orgChart1"/>
    <dgm:cxn modelId="{EF69C0CC-8298-4674-AD77-2BA2A7005EB7}" type="presParOf" srcId="{3FB008F8-D2B9-43E8-82C8-DE979EF8D378}" destId="{317234C1-CE0F-4E0C-9D81-85FB276DFCF5}" srcOrd="0" destOrd="0" presId="urn:microsoft.com/office/officeart/2005/8/layout/orgChart1"/>
    <dgm:cxn modelId="{7F822ADD-110E-45F6-94F7-B521C1D8C032}" type="presParOf" srcId="{317234C1-CE0F-4E0C-9D81-85FB276DFCF5}" destId="{36210268-83A1-45E3-ACE6-13FD885D0663}" srcOrd="0" destOrd="0" presId="urn:microsoft.com/office/officeart/2005/8/layout/orgChart1"/>
    <dgm:cxn modelId="{40894AF3-F7DF-4521-BAC4-E17EF3D8BEA9}" type="presParOf" srcId="{317234C1-CE0F-4E0C-9D81-85FB276DFCF5}" destId="{D2FCEB99-7E29-4815-AFC2-D5645CDF6EF5}" srcOrd="1" destOrd="0" presId="urn:microsoft.com/office/officeart/2005/8/layout/orgChart1"/>
    <dgm:cxn modelId="{6457FEA4-6CA0-478C-A168-E195BEA2B42A}" type="presParOf" srcId="{3FB008F8-D2B9-43E8-82C8-DE979EF8D378}" destId="{1CB13D6F-45F9-47CC-A418-3CD14685E0EF}" srcOrd="1" destOrd="0" presId="urn:microsoft.com/office/officeart/2005/8/layout/orgChart1"/>
    <dgm:cxn modelId="{10EAFCCB-39B5-418E-A06D-17F9F6693298}" type="presParOf" srcId="{3FB008F8-D2B9-43E8-82C8-DE979EF8D378}" destId="{9A2B3930-93AB-4E73-BF50-056039AB8D3C}" srcOrd="2" destOrd="0" presId="urn:microsoft.com/office/officeart/2005/8/layout/orgChart1"/>
    <dgm:cxn modelId="{2E20EB26-C0D8-43F5-8A1D-13A951B5B7AB}" type="presParOf" srcId="{11D5EB94-A4FC-420E-83A3-2872500D8D85}" destId="{F8165EAA-9D73-4631-AD5A-130578469A01}" srcOrd="4" destOrd="0" presId="urn:microsoft.com/office/officeart/2005/8/layout/orgChart1"/>
    <dgm:cxn modelId="{3F439413-E632-4A05-AE8E-3D5C7BFEAE6C}" type="presParOf" srcId="{11D5EB94-A4FC-420E-83A3-2872500D8D85}" destId="{248BC2B6-B4F9-4D40-ABBB-5025B01674A7}" srcOrd="5" destOrd="0" presId="urn:microsoft.com/office/officeart/2005/8/layout/orgChart1"/>
    <dgm:cxn modelId="{9E4A6659-95A1-400C-B2CA-8D147427EB48}" type="presParOf" srcId="{248BC2B6-B4F9-4D40-ABBB-5025B01674A7}" destId="{F6E155CF-6A2F-4546-801B-85E7C1E765C3}" srcOrd="0" destOrd="0" presId="urn:microsoft.com/office/officeart/2005/8/layout/orgChart1"/>
    <dgm:cxn modelId="{5B99DBEB-0A6D-4E76-A8AE-EE13F08727F0}" type="presParOf" srcId="{F6E155CF-6A2F-4546-801B-85E7C1E765C3}" destId="{940DC967-B1E5-4619-A813-697FAAF78C7D}" srcOrd="0" destOrd="0" presId="urn:microsoft.com/office/officeart/2005/8/layout/orgChart1"/>
    <dgm:cxn modelId="{F665D114-1ECF-4C94-98B6-98F4F763583A}" type="presParOf" srcId="{F6E155CF-6A2F-4546-801B-85E7C1E765C3}" destId="{483BE747-42A7-4F49-AF3E-F0577476CB28}" srcOrd="1" destOrd="0" presId="urn:microsoft.com/office/officeart/2005/8/layout/orgChart1"/>
    <dgm:cxn modelId="{12172F93-5770-41A2-932D-EE00A72AF6F8}" type="presParOf" srcId="{248BC2B6-B4F9-4D40-ABBB-5025B01674A7}" destId="{59BB59B4-1E95-45AF-B7D6-E3EFAA02892E}" srcOrd="1" destOrd="0" presId="urn:microsoft.com/office/officeart/2005/8/layout/orgChart1"/>
    <dgm:cxn modelId="{1E999613-7659-445D-BD83-150BEB58709E}" type="presParOf" srcId="{248BC2B6-B4F9-4D40-ABBB-5025B01674A7}" destId="{EBF8E669-CB80-41EB-AEF0-DC3CA856E4B1}" srcOrd="2" destOrd="0" presId="urn:microsoft.com/office/officeart/2005/8/layout/orgChart1"/>
    <dgm:cxn modelId="{01D81AE1-1119-4ED3-9457-410AB936181B}" type="presParOf" srcId="{9D74B47E-D47C-4341-AD87-D4BE22623AD5}" destId="{92352E16-68A0-4405-976F-4EB6C3F71370}" srcOrd="2" destOrd="0" presId="urn:microsoft.com/office/officeart/2005/8/layout/orgChart1"/>
    <dgm:cxn modelId="{1116E96A-4426-448B-9C7F-626C8D6A23E4}" type="presParOf" srcId="{92352E16-68A0-4405-976F-4EB6C3F71370}" destId="{A1F55081-6864-4806-B08F-687F6F4E0D09}" srcOrd="0" destOrd="0" presId="urn:microsoft.com/office/officeart/2005/8/layout/orgChart1"/>
    <dgm:cxn modelId="{C37F2326-F4E3-497E-B388-46F2A25AD77D}" type="presParOf" srcId="{92352E16-68A0-4405-976F-4EB6C3F71370}" destId="{D064CAB8-01F9-4E1A-B2F3-DB8B81109373}" srcOrd="1" destOrd="0" presId="urn:microsoft.com/office/officeart/2005/8/layout/orgChart1"/>
    <dgm:cxn modelId="{B9932541-EB44-43A1-9E77-CC8A1C68D2FC}" type="presParOf" srcId="{D064CAB8-01F9-4E1A-B2F3-DB8B81109373}" destId="{E72DEC52-02FA-4A4B-A29F-4C996C4DA0A2}" srcOrd="0" destOrd="0" presId="urn:microsoft.com/office/officeart/2005/8/layout/orgChart1"/>
    <dgm:cxn modelId="{D4F52B75-53BE-485B-A0D1-90E4332D59FB}" type="presParOf" srcId="{E72DEC52-02FA-4A4B-A29F-4C996C4DA0A2}" destId="{3CAB8C60-C781-46E7-87CF-BCBD2443BA37}" srcOrd="0" destOrd="0" presId="urn:microsoft.com/office/officeart/2005/8/layout/orgChart1"/>
    <dgm:cxn modelId="{0081ED2B-72FE-4232-B85C-3227DF435224}" type="presParOf" srcId="{E72DEC52-02FA-4A4B-A29F-4C996C4DA0A2}" destId="{9ED3CB8A-FFF7-4BFC-90F4-A4400B96EE1B}" srcOrd="1" destOrd="0" presId="urn:microsoft.com/office/officeart/2005/8/layout/orgChart1"/>
    <dgm:cxn modelId="{7AB9348D-C49F-494F-A763-09C186A95C3A}" type="presParOf" srcId="{D064CAB8-01F9-4E1A-B2F3-DB8B81109373}" destId="{E6C3FBAC-D31F-4609-A2D2-E0E83DA46808}" srcOrd="1" destOrd="0" presId="urn:microsoft.com/office/officeart/2005/8/layout/orgChart1"/>
    <dgm:cxn modelId="{FE80A2BE-FB09-47A8-816C-F5A04810099D}" type="presParOf" srcId="{D064CAB8-01F9-4E1A-B2F3-DB8B81109373}" destId="{A22134C5-B913-4E8C-AEE8-00F7A026DE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F55081-6864-4806-B08F-687F6F4E0D09}">
      <dsp:nvSpPr>
        <dsp:cNvPr id="0" name=""/>
        <dsp:cNvSpPr/>
      </dsp:nvSpPr>
      <dsp:spPr>
        <a:xfrm>
          <a:off x="2338913" y="610542"/>
          <a:ext cx="128061" cy="561032"/>
        </a:xfrm>
        <a:custGeom>
          <a:avLst/>
          <a:gdLst/>
          <a:ahLst/>
          <a:cxnLst/>
          <a:rect l="0" t="0" r="0" b="0"/>
          <a:pathLst>
            <a:path>
              <a:moveTo>
                <a:pt x="128061" y="0"/>
              </a:moveTo>
              <a:lnTo>
                <a:pt x="128061" y="561032"/>
              </a:lnTo>
              <a:lnTo>
                <a:pt x="0" y="561032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65EAA-9D73-4631-AD5A-130578469A01}">
      <dsp:nvSpPr>
        <dsp:cNvPr id="0" name=""/>
        <dsp:cNvSpPr/>
      </dsp:nvSpPr>
      <dsp:spPr>
        <a:xfrm>
          <a:off x="2466975" y="610542"/>
          <a:ext cx="1475758" cy="1122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002"/>
              </a:lnTo>
              <a:lnTo>
                <a:pt x="1475758" y="994002"/>
              </a:lnTo>
              <a:lnTo>
                <a:pt x="1475758" y="112206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2CCF4-BCA2-4B32-B281-2F5521C8A1B2}">
      <dsp:nvSpPr>
        <dsp:cNvPr id="0" name=""/>
        <dsp:cNvSpPr/>
      </dsp:nvSpPr>
      <dsp:spPr>
        <a:xfrm>
          <a:off x="2421255" y="610542"/>
          <a:ext cx="91440" cy="1122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206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53037-4BB5-4E10-BEC7-ED7DF193A9AD}">
      <dsp:nvSpPr>
        <dsp:cNvPr id="0" name=""/>
        <dsp:cNvSpPr/>
      </dsp:nvSpPr>
      <dsp:spPr>
        <a:xfrm>
          <a:off x="991216" y="610542"/>
          <a:ext cx="1475758" cy="1122064"/>
        </a:xfrm>
        <a:custGeom>
          <a:avLst/>
          <a:gdLst/>
          <a:ahLst/>
          <a:cxnLst/>
          <a:rect l="0" t="0" r="0" b="0"/>
          <a:pathLst>
            <a:path>
              <a:moveTo>
                <a:pt x="1475758" y="0"/>
              </a:moveTo>
              <a:lnTo>
                <a:pt x="1475758" y="994002"/>
              </a:lnTo>
              <a:lnTo>
                <a:pt x="0" y="994002"/>
              </a:lnTo>
              <a:lnTo>
                <a:pt x="0" y="112206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5D14E-B687-4AD4-BEEB-5D39E6E4F027}">
      <dsp:nvSpPr>
        <dsp:cNvPr id="0" name=""/>
        <dsp:cNvSpPr/>
      </dsp:nvSpPr>
      <dsp:spPr>
        <a:xfrm>
          <a:off x="1857157" y="725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3200" kern="1200"/>
            <a:t>[Texte]</a:t>
          </a:r>
        </a:p>
      </dsp:txBody>
      <dsp:txXfrm>
        <a:off x="1857157" y="725"/>
        <a:ext cx="1219634" cy="609817"/>
      </dsp:txXfrm>
    </dsp:sp>
    <dsp:sp modelId="{E777B3EF-7C12-4AFE-95D8-631A1BAF7933}">
      <dsp:nvSpPr>
        <dsp:cNvPr id="0" name=""/>
        <dsp:cNvSpPr/>
      </dsp:nvSpPr>
      <dsp:spPr>
        <a:xfrm>
          <a:off x="381399" y="1732607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3200" kern="1200"/>
            <a:t>[Texte]</a:t>
          </a:r>
        </a:p>
      </dsp:txBody>
      <dsp:txXfrm>
        <a:off x="381399" y="1732607"/>
        <a:ext cx="1219634" cy="609817"/>
      </dsp:txXfrm>
    </dsp:sp>
    <dsp:sp modelId="{36210268-83A1-45E3-ACE6-13FD885D0663}">
      <dsp:nvSpPr>
        <dsp:cNvPr id="0" name=""/>
        <dsp:cNvSpPr/>
      </dsp:nvSpPr>
      <dsp:spPr>
        <a:xfrm>
          <a:off x="1857157" y="1732607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3200" kern="1200"/>
            <a:t>[Texte]</a:t>
          </a:r>
        </a:p>
      </dsp:txBody>
      <dsp:txXfrm>
        <a:off x="1857157" y="1732607"/>
        <a:ext cx="1219634" cy="609817"/>
      </dsp:txXfrm>
    </dsp:sp>
    <dsp:sp modelId="{940DC967-B1E5-4619-A813-697FAAF78C7D}">
      <dsp:nvSpPr>
        <dsp:cNvPr id="0" name=""/>
        <dsp:cNvSpPr/>
      </dsp:nvSpPr>
      <dsp:spPr>
        <a:xfrm>
          <a:off x="3332915" y="1732607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3200" kern="1200"/>
            <a:t>[Texte]</a:t>
          </a:r>
        </a:p>
      </dsp:txBody>
      <dsp:txXfrm>
        <a:off x="3332915" y="1732607"/>
        <a:ext cx="1219634" cy="609817"/>
      </dsp:txXfrm>
    </dsp:sp>
    <dsp:sp modelId="{3CAB8C60-C781-46E7-87CF-BCBD2443BA37}">
      <dsp:nvSpPr>
        <dsp:cNvPr id="0" name=""/>
        <dsp:cNvSpPr/>
      </dsp:nvSpPr>
      <dsp:spPr>
        <a:xfrm>
          <a:off x="1119278" y="866666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3200" kern="1200"/>
            <a:t>[Texte]</a:t>
          </a:r>
        </a:p>
      </dsp:txBody>
      <dsp:txXfrm>
        <a:off x="1119278" y="866666"/>
        <a:ext cx="1219634" cy="60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rame">
  <a:themeElements>
    <a:clrScheme name="Aangepast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6294"/>
      </a:accent1>
      <a:accent2>
        <a:srgbClr val="FFFF00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Dit sjabloon kan u gebruiken om uw eigen onthaalbrochure samen te stellen. Hieronder vindt u een lijstje van mogelijk te behandelen onderwerpen, die u nog enkel aan uw onderneming moet aanpassen. Let op: de informatie in de onthaalbrochure moet overeenkomen met wat u in uw arbeidsreglement staat en kan dit document ook nooit vervangen.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917B8-1D9D-4448-B69A-49A6AFE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bROCHURE D’ACCUEIL pour les nouveaux chauffeurs de TAXIS</vt:lpstr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D’ACCUEIL pour les nouveaux chauffeurs de TAXIS</dc:title>
  <dc:subject/>
  <dc:creator>Tips</dc:creator>
  <cp:keywords/>
  <dc:description/>
  <cp:lastModifiedBy>Eylem Burakcin</cp:lastModifiedBy>
  <cp:revision>3</cp:revision>
  <dcterms:created xsi:type="dcterms:W3CDTF">2013-08-08T10:22:00Z</dcterms:created>
  <dcterms:modified xsi:type="dcterms:W3CDTF">2013-08-08T10:23:00Z</dcterms:modified>
  <cp:category>Hou de informatie zo kort.Hanteer eenvoudig taalgebruik                 Gebruik waar mogelijk beeldmateriaal: wordt beter onthouden dan geschreven tekst</cp:category>
</cp:coreProperties>
</file>